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F96C" w14:textId="77777777" w:rsidR="00AA4789" w:rsidRPr="005B7064" w:rsidRDefault="00AA4789" w:rsidP="00094526">
      <w:pPr>
        <w:pStyle w:val="Heading2"/>
        <w:rPr>
          <w:rFonts w:ascii="Times New Roman" w:hAnsi="Times New Roman"/>
          <w:bCs/>
        </w:rPr>
      </w:pPr>
      <w:r>
        <w:rPr>
          <w:rFonts w:ascii="Helvetica" w:hAnsi="Helvetica"/>
        </w:rPr>
        <w:t xml:space="preserve"> </w:t>
      </w:r>
      <w:r w:rsidRPr="00AD6AD9">
        <w:rPr>
          <w:rFonts w:ascii="Helvetica" w:hAnsi="Helvetica"/>
        </w:rPr>
        <w:t xml:space="preserve"> </w:t>
      </w:r>
      <w:r w:rsidRPr="0017435B">
        <w:rPr>
          <w:rFonts w:ascii="Times New Roman" w:hAnsi="Times New Roman"/>
          <w:color w:val="4F6228" w:themeColor="accent3" w:themeShade="80"/>
        </w:rPr>
        <w:t>Single Day Collection Sites</w:t>
      </w:r>
    </w:p>
    <w:p w14:paraId="1EF976F5" w14:textId="77777777" w:rsidR="00AA4789" w:rsidRPr="005B7064" w:rsidRDefault="00AA4789">
      <w:r w:rsidRPr="005B7064">
        <w:rPr>
          <w:b/>
          <w:bCs/>
        </w:rPr>
        <w:t xml:space="preserve"> AM</w:t>
      </w:r>
      <w:r w:rsidRPr="005B7064">
        <w:t xml:space="preserve"> Site hours are 9 a.m. to 11 a.m.</w:t>
      </w:r>
    </w:p>
    <w:p w14:paraId="63555CDC" w14:textId="77777777" w:rsidR="00AA4789" w:rsidRPr="005B7064" w:rsidRDefault="00AA4789">
      <w:pPr>
        <w:pStyle w:val="Heading1"/>
        <w:rPr>
          <w:rFonts w:ascii="Times New Roman" w:hAnsi="Times New Roman"/>
          <w:b w:val="0"/>
          <w:bCs w:val="0"/>
        </w:rPr>
      </w:pPr>
      <w:r w:rsidRPr="005B7064">
        <w:rPr>
          <w:rFonts w:ascii="Times New Roman" w:hAnsi="Times New Roman"/>
        </w:rPr>
        <w:t xml:space="preserve"> PM </w:t>
      </w:r>
      <w:r w:rsidRPr="005B7064">
        <w:rPr>
          <w:rFonts w:ascii="Times New Roman" w:hAnsi="Times New Roman"/>
          <w:b w:val="0"/>
          <w:bCs w:val="0"/>
        </w:rPr>
        <w:t xml:space="preserve">Site hours are 1 p.m. to 3 p.m. </w:t>
      </w:r>
    </w:p>
    <w:p w14:paraId="5CD8452D" w14:textId="77777777" w:rsidR="00AA4789" w:rsidRPr="005B7064" w:rsidRDefault="00AA4789" w:rsidP="00A5325A">
      <w:pPr>
        <w:tabs>
          <w:tab w:val="left" w:pos="1440"/>
          <w:tab w:val="left" w:pos="3060"/>
        </w:tabs>
        <w:rPr>
          <w:bCs/>
          <w:sz w:val="20"/>
        </w:rPr>
      </w:pPr>
      <w:r w:rsidRPr="001F34DA">
        <w:rPr>
          <w:b/>
          <w:bCs/>
          <w:sz w:val="20"/>
        </w:rPr>
        <w:t xml:space="preserve"> </w:t>
      </w:r>
      <w:r w:rsidRPr="005B7064">
        <w:rPr>
          <w:b/>
          <w:bCs/>
          <w:sz w:val="20"/>
        </w:rPr>
        <w:t xml:space="preserve">***  </w:t>
      </w:r>
      <w:r w:rsidRPr="005B7064">
        <w:rPr>
          <w:bCs/>
          <w:sz w:val="20"/>
        </w:rPr>
        <w:t xml:space="preserve"> </w:t>
      </w:r>
      <w:r w:rsidRPr="005B7064">
        <w:t>Site hours are 8 a.m. to 1</w:t>
      </w:r>
      <w:r>
        <w:t>0</w:t>
      </w:r>
      <w:r w:rsidRPr="005B7064">
        <w:t xml:space="preserve"> a.m.</w:t>
      </w:r>
    </w:p>
    <w:p w14:paraId="6FE2C6B5" w14:textId="77777777" w:rsidR="00AA4789" w:rsidRPr="005B7064" w:rsidRDefault="00AA4789" w:rsidP="00F46B4B">
      <w:pPr>
        <w:tabs>
          <w:tab w:val="left" w:pos="1440"/>
          <w:tab w:val="left" w:pos="3060"/>
        </w:tabs>
        <w:rPr>
          <w:sz w:val="20"/>
        </w:rPr>
      </w:pPr>
      <w:r w:rsidRPr="005B7064">
        <w:rPr>
          <w:b/>
          <w:bCs/>
          <w:sz w:val="20"/>
          <w:u w:val="single"/>
        </w:rPr>
        <w:t xml:space="preserve"> Date, Time</w:t>
      </w:r>
      <w:r w:rsidRPr="005B7064">
        <w:rPr>
          <w:b/>
          <w:bCs/>
          <w:sz w:val="20"/>
          <w:u w:val="single"/>
        </w:rPr>
        <w:tab/>
        <w:t xml:space="preserve">Location   </w:t>
      </w:r>
      <w:r w:rsidRPr="005B7064">
        <w:rPr>
          <w:b/>
          <w:bCs/>
          <w:sz w:val="20"/>
          <w:u w:val="single"/>
        </w:rPr>
        <w:tab/>
        <w:t>Contact</w:t>
      </w:r>
    </w:p>
    <w:p w14:paraId="69EDF527" w14:textId="6E90015F" w:rsidR="00AA4789" w:rsidRPr="0088701C" w:rsidRDefault="00AA4789" w:rsidP="0039280F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07/17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>
        <w:rPr>
          <w:b/>
          <w:sz w:val="20"/>
        </w:rPr>
        <w:t xml:space="preserve"> </w:t>
      </w:r>
      <w:r w:rsidR="00CF016C">
        <w:rPr>
          <w:b/>
          <w:sz w:val="20"/>
        </w:rPr>
        <w:t xml:space="preserve">      </w:t>
      </w:r>
      <w:r w:rsidRPr="007B22DA">
        <w:rPr>
          <w:noProof/>
          <w:sz w:val="20"/>
        </w:rPr>
        <w:t>Southern FS</w:t>
      </w:r>
      <w:r w:rsidRPr="0088701C">
        <w:rPr>
          <w:sz w:val="20"/>
        </w:rPr>
        <w:tab/>
      </w:r>
      <w:r w:rsidRPr="007B22DA">
        <w:rPr>
          <w:noProof/>
          <w:sz w:val="20"/>
        </w:rPr>
        <w:t>Ryan Moss</w:t>
      </w:r>
    </w:p>
    <w:p w14:paraId="68E2CC7B" w14:textId="21815CAA" w:rsidR="00AA4789" w:rsidRPr="0088701C" w:rsidRDefault="00AA4789" w:rsidP="0039280F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Pulaski</w:t>
      </w:r>
      <w:r w:rsidR="00CF016C">
        <w:t xml:space="preserve">          </w:t>
      </w:r>
      <w:r w:rsidRPr="007B22DA">
        <w:rPr>
          <w:noProof/>
          <w:sz w:val="20"/>
        </w:rPr>
        <w:t>Pulaski</w:t>
      </w:r>
      <w:r w:rsidRPr="0088701C">
        <w:rPr>
          <w:sz w:val="20"/>
        </w:rPr>
        <w:tab/>
      </w:r>
      <w:r w:rsidRPr="007B22DA">
        <w:rPr>
          <w:noProof/>
          <w:sz w:val="20"/>
        </w:rPr>
        <w:t>(618) 845-3333</w:t>
      </w:r>
    </w:p>
    <w:p w14:paraId="5FCB796D" w14:textId="77777777" w:rsidR="00AA4789" w:rsidRPr="00283076" w:rsidRDefault="00AA4789" w:rsidP="00144326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1BFE3646" w14:textId="375E3890" w:rsidR="00AA4789" w:rsidRPr="0088701C" w:rsidRDefault="00AA4789" w:rsidP="003A6B56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07/18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***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Bockhorn Ag,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Justin Bockhorn</w:t>
      </w:r>
    </w:p>
    <w:p w14:paraId="0274CF95" w14:textId="6CA60016" w:rsidR="00AA4789" w:rsidRPr="0088701C" w:rsidRDefault="00AA4789" w:rsidP="003A6B56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Randolph</w:t>
      </w:r>
      <w:r w:rsidR="00CF016C">
        <w:t xml:space="preserve">       </w:t>
      </w:r>
      <w:r w:rsidRPr="007B22DA">
        <w:rPr>
          <w:noProof/>
          <w:sz w:val="20"/>
        </w:rPr>
        <w:t>Sparta</w:t>
      </w:r>
      <w:r w:rsidRPr="0088701C">
        <w:rPr>
          <w:sz w:val="20"/>
        </w:rPr>
        <w:tab/>
      </w:r>
      <w:r w:rsidRPr="007B22DA">
        <w:rPr>
          <w:noProof/>
          <w:sz w:val="20"/>
        </w:rPr>
        <w:t>(618) 443-3905</w:t>
      </w:r>
    </w:p>
    <w:p w14:paraId="564C4ACA" w14:textId="77777777" w:rsidR="00AA4789" w:rsidRPr="00283076" w:rsidRDefault="00AA4789" w:rsidP="0039280F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47DE020C" w14:textId="6AD56528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07/18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</w:t>
      </w:r>
      <w:r w:rsidRPr="007B22DA">
        <w:rPr>
          <w:noProof/>
          <w:sz w:val="20"/>
        </w:rPr>
        <w:t>Gateway FS</w:t>
      </w:r>
      <w:r w:rsidRPr="0088701C">
        <w:rPr>
          <w:sz w:val="20"/>
        </w:rPr>
        <w:tab/>
      </w:r>
      <w:r w:rsidRPr="007B22DA">
        <w:rPr>
          <w:noProof/>
          <w:sz w:val="20"/>
        </w:rPr>
        <w:t>Tim Keller</w:t>
      </w:r>
    </w:p>
    <w:p w14:paraId="2B016EF6" w14:textId="4A97E143" w:rsidR="00AA4789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Monroe</w:t>
      </w:r>
      <w:r w:rsidR="00CF016C">
        <w:t xml:space="preserve">         </w:t>
      </w:r>
      <w:r w:rsidRPr="007B22DA">
        <w:rPr>
          <w:noProof/>
          <w:sz w:val="20"/>
        </w:rPr>
        <w:t>Waterloo</w:t>
      </w:r>
      <w:r w:rsidRPr="0088701C">
        <w:rPr>
          <w:sz w:val="20"/>
        </w:rPr>
        <w:tab/>
      </w:r>
      <w:r w:rsidRPr="007B22DA">
        <w:rPr>
          <w:noProof/>
          <w:sz w:val="20"/>
        </w:rPr>
        <w:t>(618) 939-8237</w:t>
      </w:r>
    </w:p>
    <w:p w14:paraId="710A9CB8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3F2B3861" w14:textId="4A2AAE8D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07/19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</w:t>
      </w:r>
      <w:r w:rsidRPr="007B22DA">
        <w:rPr>
          <w:noProof/>
          <w:sz w:val="20"/>
        </w:rPr>
        <w:t>Nutrien Ag Sol,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Jeff Haas</w:t>
      </w:r>
    </w:p>
    <w:p w14:paraId="781EACB0" w14:textId="06176281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Clinton</w:t>
      </w:r>
      <w:r w:rsidR="00CF016C">
        <w:t xml:space="preserve">          </w:t>
      </w:r>
      <w:r w:rsidRPr="007B22DA">
        <w:rPr>
          <w:noProof/>
          <w:sz w:val="20"/>
        </w:rPr>
        <w:t>New Baden</w:t>
      </w:r>
      <w:r w:rsidRPr="0088701C">
        <w:rPr>
          <w:sz w:val="20"/>
        </w:rPr>
        <w:tab/>
      </w:r>
      <w:r w:rsidRPr="007B22DA">
        <w:rPr>
          <w:noProof/>
          <w:sz w:val="20"/>
        </w:rPr>
        <w:t>(618) 588-3525</w:t>
      </w:r>
    </w:p>
    <w:p w14:paraId="4BD3D8C5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192FC8B9" w14:textId="2AC7AF08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07/19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Irvington Elevator Co</w:t>
      </w:r>
      <w:r w:rsidRPr="0088701C">
        <w:rPr>
          <w:sz w:val="20"/>
        </w:rPr>
        <w:tab/>
      </w:r>
      <w:r w:rsidRPr="007B22DA">
        <w:rPr>
          <w:noProof/>
          <w:sz w:val="20"/>
        </w:rPr>
        <w:t>Steve Seidel</w:t>
      </w:r>
    </w:p>
    <w:p w14:paraId="59341BCD" w14:textId="223D753F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Washington</w:t>
      </w:r>
      <w:r w:rsidR="00CF016C">
        <w:t xml:space="preserve">    </w:t>
      </w:r>
      <w:r w:rsidRPr="007B22DA">
        <w:rPr>
          <w:noProof/>
          <w:sz w:val="20"/>
        </w:rPr>
        <w:t>Irvington</w:t>
      </w:r>
      <w:r w:rsidRPr="0088701C">
        <w:rPr>
          <w:sz w:val="20"/>
        </w:rPr>
        <w:tab/>
      </w:r>
      <w:r w:rsidRPr="007B22DA">
        <w:rPr>
          <w:noProof/>
          <w:sz w:val="20"/>
        </w:rPr>
        <w:t>(618) 249-6206</w:t>
      </w:r>
    </w:p>
    <w:p w14:paraId="3F1B62F6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18B048E4" w14:textId="20156B35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07/22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</w:t>
      </w:r>
      <w:r w:rsidRPr="007B22DA">
        <w:rPr>
          <w:noProof/>
          <w:sz w:val="20"/>
        </w:rPr>
        <w:t>Effingham Equity</w:t>
      </w:r>
      <w:r w:rsidRPr="0088701C">
        <w:rPr>
          <w:sz w:val="20"/>
        </w:rPr>
        <w:tab/>
      </w:r>
      <w:r w:rsidRPr="007B22DA">
        <w:rPr>
          <w:noProof/>
          <w:sz w:val="20"/>
        </w:rPr>
        <w:t>Andy Meinhart</w:t>
      </w:r>
    </w:p>
    <w:p w14:paraId="3DE91E48" w14:textId="66A9EDD1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Effingham</w:t>
      </w:r>
      <w:r w:rsidR="00CF016C">
        <w:t xml:space="preserve">      </w:t>
      </w:r>
      <w:r w:rsidRPr="007B22DA">
        <w:rPr>
          <w:noProof/>
          <w:sz w:val="20"/>
        </w:rPr>
        <w:t>Montrose</w:t>
      </w:r>
      <w:r w:rsidRPr="0088701C">
        <w:rPr>
          <w:sz w:val="20"/>
        </w:rPr>
        <w:tab/>
      </w:r>
      <w:r w:rsidRPr="007B22DA">
        <w:rPr>
          <w:noProof/>
          <w:sz w:val="20"/>
        </w:rPr>
        <w:t>(217) 342-3123</w:t>
      </w:r>
    </w:p>
    <w:p w14:paraId="333B86A0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0DA87322" w14:textId="31593BA2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07/22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Nutrien Ag Sol,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Randy Goodman</w:t>
      </w:r>
    </w:p>
    <w:p w14:paraId="12558C03" w14:textId="40402ECF" w:rsidR="00AA4789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Fayette</w:t>
      </w:r>
      <w:r w:rsidR="00CF016C">
        <w:t xml:space="preserve">          V</w:t>
      </w:r>
      <w:r w:rsidRPr="007B22DA">
        <w:rPr>
          <w:noProof/>
          <w:sz w:val="20"/>
        </w:rPr>
        <w:t>andalia</w:t>
      </w:r>
      <w:r w:rsidRPr="0088701C">
        <w:rPr>
          <w:sz w:val="20"/>
        </w:rPr>
        <w:tab/>
      </w:r>
      <w:r w:rsidRPr="007B22DA">
        <w:rPr>
          <w:noProof/>
          <w:sz w:val="20"/>
        </w:rPr>
        <w:t>(618) 283-1263</w:t>
      </w:r>
    </w:p>
    <w:p w14:paraId="76E90C74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658FB546" w14:textId="44E3A91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07/23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M &amp; M Service Co</w:t>
      </w:r>
      <w:r w:rsidRPr="0088701C">
        <w:rPr>
          <w:sz w:val="20"/>
        </w:rPr>
        <w:tab/>
      </w:r>
      <w:r w:rsidRPr="007B22DA">
        <w:rPr>
          <w:noProof/>
          <w:sz w:val="20"/>
        </w:rPr>
        <w:t>Brian McKinney</w:t>
      </w:r>
    </w:p>
    <w:p w14:paraId="552A3770" w14:textId="02BDC2B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Macoupin</w:t>
      </w:r>
      <w:r w:rsidR="00CF016C">
        <w:t xml:space="preserve">       </w:t>
      </w:r>
      <w:r w:rsidRPr="007B22DA">
        <w:rPr>
          <w:noProof/>
          <w:sz w:val="20"/>
        </w:rPr>
        <w:t>Girard</w:t>
      </w:r>
      <w:r w:rsidRPr="0088701C">
        <w:rPr>
          <w:sz w:val="20"/>
        </w:rPr>
        <w:tab/>
      </w:r>
      <w:r w:rsidRPr="007B22DA">
        <w:rPr>
          <w:noProof/>
          <w:sz w:val="20"/>
        </w:rPr>
        <w:t>(217) 627-2151</w:t>
      </w:r>
    </w:p>
    <w:p w14:paraId="4F9DAAF0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6EB39E90" w14:textId="15E7C288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07/23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Effingham Equity</w:t>
      </w:r>
      <w:r w:rsidRPr="0088701C">
        <w:rPr>
          <w:sz w:val="20"/>
        </w:rPr>
        <w:tab/>
      </w:r>
      <w:r w:rsidRPr="007B22DA">
        <w:rPr>
          <w:noProof/>
          <w:sz w:val="20"/>
        </w:rPr>
        <w:t>Andy Meinhart</w:t>
      </w:r>
    </w:p>
    <w:p w14:paraId="7BD6F14C" w14:textId="15C3DC51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Christian</w:t>
      </w:r>
      <w:r w:rsidR="00CF016C">
        <w:t xml:space="preserve">        </w:t>
      </w:r>
      <w:r w:rsidRPr="007B22DA">
        <w:rPr>
          <w:noProof/>
          <w:sz w:val="20"/>
        </w:rPr>
        <w:t>Pana</w:t>
      </w:r>
      <w:r w:rsidRPr="0088701C">
        <w:rPr>
          <w:sz w:val="20"/>
        </w:rPr>
        <w:tab/>
      </w:r>
      <w:r w:rsidRPr="007B22DA">
        <w:rPr>
          <w:noProof/>
          <w:sz w:val="20"/>
        </w:rPr>
        <w:t>(217) 342-3123</w:t>
      </w:r>
    </w:p>
    <w:p w14:paraId="7FF3DB87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4939D20A" w14:textId="521B0B93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07/24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</w:t>
      </w:r>
      <w:r w:rsidRPr="007B22DA">
        <w:rPr>
          <w:noProof/>
          <w:sz w:val="20"/>
        </w:rPr>
        <w:t>Wabash Valley Srv Co</w:t>
      </w:r>
      <w:r w:rsidRPr="0088701C">
        <w:rPr>
          <w:sz w:val="20"/>
        </w:rPr>
        <w:tab/>
      </w:r>
      <w:r w:rsidRPr="007B22DA">
        <w:rPr>
          <w:noProof/>
          <w:sz w:val="20"/>
        </w:rPr>
        <w:t>Kent Ochs</w:t>
      </w:r>
    </w:p>
    <w:p w14:paraId="4A3B972F" w14:textId="45111966" w:rsidR="00AA4789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Wayne</w:t>
      </w:r>
      <w:r w:rsidR="00CF016C">
        <w:t xml:space="preserve">           </w:t>
      </w:r>
      <w:r w:rsidRPr="007B22DA">
        <w:rPr>
          <w:noProof/>
          <w:sz w:val="20"/>
        </w:rPr>
        <w:t>Ellery</w:t>
      </w:r>
      <w:r w:rsidRPr="0088701C">
        <w:rPr>
          <w:sz w:val="20"/>
        </w:rPr>
        <w:tab/>
      </w:r>
      <w:r w:rsidRPr="007B22DA">
        <w:rPr>
          <w:noProof/>
          <w:sz w:val="20"/>
        </w:rPr>
        <w:t>618-516-1697</w:t>
      </w:r>
    </w:p>
    <w:p w14:paraId="6B23BFD6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558365CF" w14:textId="379F8213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07/24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Southern FS</w:t>
      </w:r>
      <w:r w:rsidRPr="0088701C">
        <w:rPr>
          <w:sz w:val="20"/>
        </w:rPr>
        <w:tab/>
      </w:r>
      <w:r w:rsidRPr="007B22DA">
        <w:rPr>
          <w:noProof/>
          <w:sz w:val="20"/>
        </w:rPr>
        <w:t>Jeff Brown</w:t>
      </w:r>
    </w:p>
    <w:p w14:paraId="2CE593C9" w14:textId="22DD838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Franklin</w:t>
      </w:r>
      <w:r w:rsidR="00CF016C">
        <w:t xml:space="preserve">         </w:t>
      </w:r>
      <w:r w:rsidRPr="007B22DA">
        <w:rPr>
          <w:noProof/>
          <w:sz w:val="20"/>
        </w:rPr>
        <w:t>Mulkeytown</w:t>
      </w:r>
      <w:r w:rsidRPr="0088701C">
        <w:rPr>
          <w:sz w:val="20"/>
        </w:rPr>
        <w:tab/>
      </w:r>
      <w:r w:rsidRPr="007B22DA">
        <w:rPr>
          <w:noProof/>
          <w:sz w:val="20"/>
        </w:rPr>
        <w:t>(618) 724-2454</w:t>
      </w:r>
    </w:p>
    <w:p w14:paraId="7E635AD6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44A0B542" w14:textId="03889331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07/25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Prairieland  FS,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Chuck Ranson</w:t>
      </w:r>
    </w:p>
    <w:p w14:paraId="64568602" w14:textId="1A360D2E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Menard</w:t>
      </w:r>
      <w:r w:rsidR="00CF016C">
        <w:t xml:space="preserve">          </w:t>
      </w:r>
      <w:r w:rsidRPr="007B22DA">
        <w:rPr>
          <w:noProof/>
          <w:sz w:val="20"/>
        </w:rPr>
        <w:t>Greenview</w:t>
      </w:r>
      <w:r w:rsidRPr="0088701C">
        <w:rPr>
          <w:sz w:val="20"/>
        </w:rPr>
        <w:tab/>
      </w:r>
      <w:r w:rsidRPr="007B22DA">
        <w:rPr>
          <w:noProof/>
          <w:sz w:val="20"/>
        </w:rPr>
        <w:t>(217) 968-2282</w:t>
      </w:r>
    </w:p>
    <w:p w14:paraId="665FDD2E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06B5217B" w14:textId="59A923BD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07/25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Sunrise FS</w:t>
      </w:r>
      <w:r w:rsidRPr="0088701C">
        <w:rPr>
          <w:sz w:val="20"/>
        </w:rPr>
        <w:tab/>
      </w:r>
      <w:r w:rsidRPr="007B22DA">
        <w:rPr>
          <w:noProof/>
          <w:sz w:val="20"/>
        </w:rPr>
        <w:t>Zach Witherell</w:t>
      </w:r>
    </w:p>
    <w:p w14:paraId="6DD21125" w14:textId="162F2B5B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Cass</w:t>
      </w:r>
      <w:r w:rsidR="00CF016C">
        <w:t xml:space="preserve">              </w:t>
      </w:r>
      <w:r w:rsidRPr="007B22DA">
        <w:rPr>
          <w:noProof/>
          <w:sz w:val="20"/>
        </w:rPr>
        <w:t>Virginia</w:t>
      </w:r>
      <w:r w:rsidRPr="0088701C">
        <w:rPr>
          <w:sz w:val="20"/>
        </w:rPr>
        <w:tab/>
      </w:r>
      <w:r w:rsidRPr="007B22DA">
        <w:rPr>
          <w:noProof/>
          <w:sz w:val="20"/>
        </w:rPr>
        <w:t>(217) 836-0763</w:t>
      </w:r>
    </w:p>
    <w:p w14:paraId="2EE8B1C0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2FF7EF96" w14:textId="325EF27E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07/26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United Prairie, LLC</w:t>
      </w:r>
      <w:r w:rsidRPr="0088701C">
        <w:rPr>
          <w:sz w:val="20"/>
        </w:rPr>
        <w:tab/>
      </w:r>
      <w:r w:rsidRPr="007B22DA">
        <w:rPr>
          <w:noProof/>
          <w:sz w:val="20"/>
        </w:rPr>
        <w:t>Greg Cahill</w:t>
      </w:r>
    </w:p>
    <w:p w14:paraId="55AF295A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Champaign</w:t>
      </w:r>
      <w:r w:rsidRPr="0088701C">
        <w:tab/>
      </w:r>
      <w:r w:rsidRPr="007B22DA">
        <w:rPr>
          <w:noProof/>
          <w:sz w:val="20"/>
        </w:rPr>
        <w:t>Tolono</w:t>
      </w:r>
      <w:r w:rsidRPr="0088701C">
        <w:rPr>
          <w:sz w:val="20"/>
        </w:rPr>
        <w:tab/>
      </w:r>
      <w:r w:rsidRPr="007B22DA">
        <w:rPr>
          <w:noProof/>
          <w:sz w:val="20"/>
        </w:rPr>
        <w:t>(217) 480-7142</w:t>
      </w:r>
    </w:p>
    <w:p w14:paraId="0F3C5AAA" w14:textId="6F766DD1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07/26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Nutrien Ag Sol,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Todd Miller</w:t>
      </w:r>
    </w:p>
    <w:p w14:paraId="196EDDBD" w14:textId="77777777" w:rsidR="00AA4789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Iroquois</w:t>
      </w:r>
      <w:r w:rsidRPr="0088701C">
        <w:tab/>
      </w:r>
      <w:r w:rsidRPr="007B22DA">
        <w:rPr>
          <w:noProof/>
          <w:sz w:val="20"/>
        </w:rPr>
        <w:t>Onarga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268-4428</w:t>
      </w:r>
    </w:p>
    <w:p w14:paraId="4D3D550E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</w:p>
    <w:p w14:paraId="44F4D92C" w14:textId="52CF822E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07/29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Chem-Gro,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Todd Nelson</w:t>
      </w:r>
    </w:p>
    <w:p w14:paraId="003C33B9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Hancock</w:t>
      </w:r>
      <w:r w:rsidRPr="0088701C">
        <w:tab/>
      </w:r>
      <w:r w:rsidRPr="007B22DA">
        <w:rPr>
          <w:noProof/>
          <w:sz w:val="20"/>
        </w:rPr>
        <w:t>Bowen</w:t>
      </w:r>
      <w:r w:rsidRPr="0088701C">
        <w:rPr>
          <w:sz w:val="20"/>
        </w:rPr>
        <w:tab/>
      </w:r>
      <w:r w:rsidRPr="007B22DA">
        <w:rPr>
          <w:noProof/>
          <w:sz w:val="20"/>
        </w:rPr>
        <w:t>(217) 842-5514</w:t>
      </w:r>
    </w:p>
    <w:p w14:paraId="2098DF4E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23BB756D" w14:textId="69C4B412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07/29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 </w:t>
      </w:r>
      <w:r w:rsidRPr="007B22DA">
        <w:rPr>
          <w:noProof/>
          <w:sz w:val="20"/>
        </w:rPr>
        <w:t>Nutrien Ag Sol,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Travis Weaver</w:t>
      </w:r>
    </w:p>
    <w:p w14:paraId="6994A066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McDonough</w:t>
      </w:r>
      <w:r w:rsidRPr="0088701C">
        <w:tab/>
      </w:r>
      <w:r w:rsidRPr="007B22DA">
        <w:rPr>
          <w:noProof/>
          <w:sz w:val="20"/>
        </w:rPr>
        <w:t>Blandinsville</w:t>
      </w:r>
      <w:r w:rsidRPr="0088701C">
        <w:rPr>
          <w:sz w:val="20"/>
        </w:rPr>
        <w:tab/>
      </w:r>
      <w:r w:rsidRPr="007B22DA">
        <w:rPr>
          <w:noProof/>
          <w:sz w:val="20"/>
        </w:rPr>
        <w:t>(309) 652-3694</w:t>
      </w:r>
    </w:p>
    <w:p w14:paraId="05DA660A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26894036" w14:textId="1470253E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07/30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Prairieland  FS,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Derek Prather</w:t>
      </w:r>
    </w:p>
    <w:p w14:paraId="7A712264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Schuyler</w:t>
      </w:r>
      <w:r w:rsidRPr="0088701C">
        <w:tab/>
      </w:r>
      <w:r w:rsidRPr="007B22DA">
        <w:rPr>
          <w:noProof/>
          <w:sz w:val="20"/>
        </w:rPr>
        <w:t>Rushville</w:t>
      </w:r>
      <w:r w:rsidRPr="0088701C">
        <w:rPr>
          <w:sz w:val="20"/>
        </w:rPr>
        <w:tab/>
      </w:r>
      <w:r w:rsidRPr="007B22DA">
        <w:rPr>
          <w:noProof/>
          <w:sz w:val="20"/>
        </w:rPr>
        <w:t>(217) 322-2028</w:t>
      </w:r>
    </w:p>
    <w:p w14:paraId="6141612B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24399ECA" w14:textId="620D9178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07/30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West Central FS</w:t>
      </w:r>
      <w:r w:rsidRPr="0088701C">
        <w:rPr>
          <w:sz w:val="20"/>
        </w:rPr>
        <w:tab/>
      </w:r>
      <w:r w:rsidRPr="007B22DA">
        <w:rPr>
          <w:noProof/>
          <w:sz w:val="20"/>
        </w:rPr>
        <w:t>Brian McMillen</w:t>
      </w:r>
    </w:p>
    <w:p w14:paraId="518D8200" w14:textId="77777777" w:rsidR="00AA4789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Warren</w:t>
      </w:r>
      <w:r w:rsidRPr="0088701C">
        <w:tab/>
      </w:r>
      <w:r w:rsidRPr="007B22DA">
        <w:rPr>
          <w:noProof/>
          <w:sz w:val="20"/>
        </w:rPr>
        <w:t>Ormonde</w:t>
      </w:r>
      <w:r w:rsidRPr="0088701C">
        <w:rPr>
          <w:sz w:val="20"/>
        </w:rPr>
        <w:tab/>
      </w:r>
      <w:r w:rsidRPr="007B22DA">
        <w:rPr>
          <w:noProof/>
          <w:sz w:val="20"/>
        </w:rPr>
        <w:t>(309) 255-5102</w:t>
      </w:r>
    </w:p>
    <w:p w14:paraId="3CC112F1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56007254" w14:textId="307418FF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07/31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Earlybird Feed &amp; Fert</w:t>
      </w:r>
      <w:r w:rsidRPr="0088701C">
        <w:rPr>
          <w:sz w:val="20"/>
        </w:rPr>
        <w:tab/>
      </w:r>
      <w:r w:rsidRPr="007B22DA">
        <w:rPr>
          <w:noProof/>
          <w:sz w:val="20"/>
        </w:rPr>
        <w:t>K</w:t>
      </w:r>
      <w:r w:rsidRPr="00CF016C">
        <w:rPr>
          <w:noProof/>
          <w:sz w:val="18"/>
          <w:szCs w:val="18"/>
        </w:rPr>
        <w:t>armon</w:t>
      </w:r>
      <w:r w:rsidRPr="007B22DA">
        <w:rPr>
          <w:noProof/>
          <w:sz w:val="20"/>
        </w:rPr>
        <w:t xml:space="preserve"> </w:t>
      </w:r>
      <w:r w:rsidR="00CF016C">
        <w:rPr>
          <w:noProof/>
          <w:sz w:val="20"/>
        </w:rPr>
        <w:t>G</w:t>
      </w:r>
      <w:r w:rsidRPr="00CF016C">
        <w:rPr>
          <w:noProof/>
          <w:sz w:val="18"/>
          <w:szCs w:val="18"/>
        </w:rPr>
        <w:t>udeman</w:t>
      </w:r>
    </w:p>
    <w:p w14:paraId="6A2EE4FE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Tazewell</w:t>
      </w:r>
      <w:r w:rsidRPr="0088701C">
        <w:tab/>
      </w:r>
      <w:r w:rsidRPr="007B22DA">
        <w:rPr>
          <w:noProof/>
          <w:sz w:val="20"/>
        </w:rPr>
        <w:t>Deer Creek</w:t>
      </w:r>
      <w:r w:rsidRPr="0088701C">
        <w:rPr>
          <w:sz w:val="20"/>
        </w:rPr>
        <w:tab/>
      </w:r>
      <w:r w:rsidRPr="007B22DA">
        <w:rPr>
          <w:noProof/>
          <w:sz w:val="20"/>
        </w:rPr>
        <w:t>(309) 620-1440</w:t>
      </w:r>
    </w:p>
    <w:p w14:paraId="2413D45E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27C6E9CD" w14:textId="1D7B35AF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07/31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 </w:t>
      </w:r>
      <w:r w:rsidRPr="007B22DA">
        <w:rPr>
          <w:noProof/>
          <w:sz w:val="20"/>
        </w:rPr>
        <w:t>Ag-land FS,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Jarret Summers</w:t>
      </w:r>
    </w:p>
    <w:p w14:paraId="1504142C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Peoria</w:t>
      </w:r>
      <w:r w:rsidRPr="0088701C">
        <w:tab/>
      </w:r>
      <w:r w:rsidRPr="007B22DA">
        <w:rPr>
          <w:noProof/>
          <w:sz w:val="20"/>
        </w:rPr>
        <w:t>Hanna City</w:t>
      </w:r>
      <w:r w:rsidRPr="0088701C">
        <w:rPr>
          <w:sz w:val="20"/>
        </w:rPr>
        <w:tab/>
      </w:r>
      <w:r w:rsidRPr="007B22DA">
        <w:rPr>
          <w:noProof/>
          <w:sz w:val="20"/>
        </w:rPr>
        <w:t>(309) 565-4315</w:t>
      </w:r>
    </w:p>
    <w:p w14:paraId="5886A663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40AA0BF7" w14:textId="3156EF41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08/01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Chebanse Ag</w:t>
      </w:r>
      <w:r w:rsidRPr="0088701C">
        <w:rPr>
          <w:sz w:val="20"/>
        </w:rPr>
        <w:tab/>
      </w:r>
      <w:r w:rsidRPr="007B22DA">
        <w:rPr>
          <w:noProof/>
          <w:sz w:val="20"/>
        </w:rPr>
        <w:t>Dean Schafer</w:t>
      </w:r>
    </w:p>
    <w:p w14:paraId="5699E110" w14:textId="77777777" w:rsidR="00AA4789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Kankakee</w:t>
      </w:r>
      <w:r w:rsidRPr="0088701C">
        <w:tab/>
      </w:r>
      <w:r w:rsidRPr="007B22DA">
        <w:rPr>
          <w:noProof/>
          <w:sz w:val="20"/>
        </w:rPr>
        <w:t>Chebanse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697-2392</w:t>
      </w:r>
    </w:p>
    <w:p w14:paraId="685C16F3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2FE956F3" w14:textId="74A891E5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08/01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 </w:t>
      </w:r>
      <w:r w:rsidRPr="007B22DA">
        <w:rPr>
          <w:noProof/>
          <w:sz w:val="20"/>
        </w:rPr>
        <w:t>Nutrien Ag Sol,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Eric  Green</w:t>
      </w:r>
    </w:p>
    <w:p w14:paraId="25B9669F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Livingston</w:t>
      </w:r>
      <w:r w:rsidRPr="0088701C">
        <w:tab/>
      </w:r>
      <w:r w:rsidRPr="007B22DA">
        <w:rPr>
          <w:noProof/>
          <w:sz w:val="20"/>
        </w:rPr>
        <w:t>Saunemin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832-4491</w:t>
      </w:r>
    </w:p>
    <w:p w14:paraId="54A29A08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0"/>
          <w:szCs w:val="10"/>
        </w:rPr>
      </w:pPr>
    </w:p>
    <w:p w14:paraId="7CFC0E8D" w14:textId="3CC76231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08/02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Grainco FS,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Albert Gutierrez</w:t>
      </w:r>
    </w:p>
    <w:p w14:paraId="6CC73BC5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LaSalle</w:t>
      </w:r>
      <w:r w:rsidRPr="0088701C">
        <w:tab/>
      </w:r>
      <w:r w:rsidRPr="007B22DA">
        <w:rPr>
          <w:noProof/>
          <w:sz w:val="20"/>
        </w:rPr>
        <w:t>Lostant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368-3215</w:t>
      </w:r>
    </w:p>
    <w:p w14:paraId="324CDAD8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4974680F" w14:textId="47CF466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08/02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 </w:t>
      </w:r>
      <w:r w:rsidR="00E353CD" w:rsidRPr="00E353CD">
        <w:rPr>
          <w:bCs/>
          <w:noProof/>
          <w:sz w:val="20"/>
        </w:rPr>
        <w:t>Helena Agri Entprs</w:t>
      </w:r>
      <w:r w:rsidR="00E353CD">
        <w:rPr>
          <w:bCs/>
          <w:noProof/>
          <w:sz w:val="20"/>
        </w:rPr>
        <w:t>.</w:t>
      </w:r>
      <w:r w:rsidRPr="0088701C">
        <w:rPr>
          <w:sz w:val="20"/>
        </w:rPr>
        <w:tab/>
      </w:r>
      <w:r w:rsidRPr="007B22DA">
        <w:rPr>
          <w:noProof/>
          <w:sz w:val="20"/>
        </w:rPr>
        <w:t>Steve Miller</w:t>
      </w:r>
    </w:p>
    <w:p w14:paraId="11C8EE41" w14:textId="77777777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Woodford</w:t>
      </w:r>
      <w:r w:rsidRPr="0088701C">
        <w:tab/>
      </w:r>
      <w:r w:rsidRPr="007B22DA">
        <w:rPr>
          <w:noProof/>
          <w:sz w:val="20"/>
        </w:rPr>
        <w:t>Toluca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452-2377</w:t>
      </w:r>
    </w:p>
    <w:p w14:paraId="6468EF2E" w14:textId="77777777" w:rsidR="00AA4789" w:rsidRPr="00283076" w:rsidRDefault="00AA4789" w:rsidP="000C0D6D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28ACA110" w14:textId="3D6C3773" w:rsidR="00AA4789" w:rsidRPr="0088701C" w:rsidRDefault="00AA4789" w:rsidP="000C0D6D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08/05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="00E353CD" w:rsidRPr="00E353CD">
        <w:rPr>
          <w:bCs/>
          <w:noProof/>
          <w:sz w:val="20"/>
        </w:rPr>
        <w:t>Helena Agri Entprs</w:t>
      </w:r>
      <w:r w:rsidR="00E353CD">
        <w:rPr>
          <w:bCs/>
          <w:noProof/>
          <w:sz w:val="20"/>
        </w:rPr>
        <w:t>.</w:t>
      </w:r>
      <w:r w:rsidRPr="0088701C">
        <w:rPr>
          <w:sz w:val="20"/>
        </w:rPr>
        <w:tab/>
      </w:r>
      <w:r w:rsidRPr="007B22DA">
        <w:rPr>
          <w:noProof/>
          <w:sz w:val="20"/>
        </w:rPr>
        <w:t>Gary Hopkins</w:t>
      </w:r>
    </w:p>
    <w:p w14:paraId="01ABA521" w14:textId="77777777" w:rsidR="00AA4789" w:rsidRDefault="00AA4789" w:rsidP="000C0D6D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DeKalb</w:t>
      </w:r>
      <w:r w:rsidRPr="0088701C">
        <w:tab/>
      </w:r>
      <w:r w:rsidRPr="007B22DA">
        <w:rPr>
          <w:noProof/>
          <w:sz w:val="20"/>
        </w:rPr>
        <w:t>Kirkland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522-3251</w:t>
      </w:r>
    </w:p>
    <w:p w14:paraId="30EA8CF3" w14:textId="77777777" w:rsidR="00AA4789" w:rsidRPr="00283076" w:rsidRDefault="00AA4789" w:rsidP="003A001C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312E1555" w14:textId="3220C909" w:rsidR="00AA4789" w:rsidRPr="0088701C" w:rsidRDefault="00AA4789" w:rsidP="003A001C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08/05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CHS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Paul Ramm</w:t>
      </w:r>
    </w:p>
    <w:p w14:paraId="4FF51A32" w14:textId="77777777" w:rsidR="00AA4789" w:rsidRPr="0088701C" w:rsidRDefault="00AA4789" w:rsidP="003A001C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Kane</w:t>
      </w:r>
      <w:r w:rsidRPr="0088701C">
        <w:tab/>
      </w:r>
      <w:r w:rsidRPr="007B22DA">
        <w:rPr>
          <w:noProof/>
          <w:sz w:val="20"/>
        </w:rPr>
        <w:t>Maple Park</w:t>
      </w:r>
      <w:r w:rsidRPr="0088701C">
        <w:rPr>
          <w:sz w:val="20"/>
        </w:rPr>
        <w:tab/>
      </w:r>
      <w:r w:rsidRPr="007B22DA">
        <w:rPr>
          <w:noProof/>
          <w:sz w:val="20"/>
        </w:rPr>
        <w:t>(630) 247-8882</w:t>
      </w:r>
    </w:p>
    <w:p w14:paraId="08FAD279" w14:textId="77777777" w:rsidR="00AA4789" w:rsidRPr="00283076" w:rsidRDefault="00AA4789" w:rsidP="00283076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19692B6D" w14:textId="75F1494E" w:rsidR="00AA4789" w:rsidRPr="0088701C" w:rsidRDefault="00AA4789" w:rsidP="00283076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08/06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Conserv FS,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Brett Wolter</w:t>
      </w:r>
    </w:p>
    <w:p w14:paraId="72B3A24D" w14:textId="77777777" w:rsidR="00AA4789" w:rsidRDefault="00AA4789" w:rsidP="00283076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McHenry</w:t>
      </w:r>
      <w:r w:rsidRPr="0088701C">
        <w:tab/>
      </w:r>
      <w:r w:rsidRPr="007B22DA">
        <w:rPr>
          <w:noProof/>
          <w:sz w:val="20"/>
        </w:rPr>
        <w:t>Marengo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568-7211</w:t>
      </w:r>
    </w:p>
    <w:p w14:paraId="70665C88" w14:textId="77777777" w:rsidR="00AA4789" w:rsidRPr="00283076" w:rsidRDefault="00AA4789" w:rsidP="00283076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21F8B14A" w14:textId="0393EFBB" w:rsidR="00AA4789" w:rsidRPr="0088701C" w:rsidRDefault="00AA4789" w:rsidP="00283076">
      <w:pPr>
        <w:tabs>
          <w:tab w:val="left" w:pos="1260"/>
          <w:tab w:val="left" w:pos="3060"/>
        </w:tabs>
        <w:rPr>
          <w:sz w:val="20"/>
        </w:rPr>
      </w:pPr>
      <w:r>
        <w:rPr>
          <w:noProof/>
          <w:sz w:val="20"/>
        </w:rPr>
        <w:t>08/06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PM</w:t>
      </w:r>
      <w:r w:rsidR="00CF016C">
        <w:rPr>
          <w:b/>
          <w:noProof/>
          <w:sz w:val="20"/>
        </w:rPr>
        <w:t xml:space="preserve">        </w:t>
      </w:r>
      <w:r w:rsidRPr="007B22DA">
        <w:rPr>
          <w:noProof/>
          <w:sz w:val="20"/>
        </w:rPr>
        <w:t>Conserv FS, Inc.</w:t>
      </w:r>
      <w:r w:rsidRPr="0088701C">
        <w:rPr>
          <w:sz w:val="20"/>
        </w:rPr>
        <w:tab/>
      </w:r>
      <w:r w:rsidRPr="007B22DA">
        <w:rPr>
          <w:noProof/>
          <w:sz w:val="20"/>
        </w:rPr>
        <w:t>Mike Webb</w:t>
      </w:r>
    </w:p>
    <w:p w14:paraId="1C51DFA0" w14:textId="53E8BFE4" w:rsidR="00CF016C" w:rsidRPr="00283076" w:rsidRDefault="00AA4789" w:rsidP="00383020">
      <w:pPr>
        <w:tabs>
          <w:tab w:val="left" w:pos="1260"/>
          <w:tab w:val="left" w:pos="3060"/>
        </w:tabs>
        <w:rPr>
          <w:sz w:val="16"/>
          <w:szCs w:val="16"/>
        </w:rPr>
      </w:pPr>
      <w:r w:rsidRPr="007B22DA">
        <w:rPr>
          <w:noProof/>
          <w:sz w:val="20"/>
        </w:rPr>
        <w:t>Winnebago</w:t>
      </w:r>
      <w:r w:rsidRPr="0088701C">
        <w:tab/>
      </w:r>
      <w:r w:rsidRPr="007B22DA">
        <w:rPr>
          <w:noProof/>
          <w:sz w:val="20"/>
        </w:rPr>
        <w:t>Rockford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703-4612</w:t>
      </w:r>
    </w:p>
    <w:p w14:paraId="2F85266C" w14:textId="77777777" w:rsidR="00A700B3" w:rsidRDefault="00A700B3" w:rsidP="00BC7A13">
      <w:pPr>
        <w:tabs>
          <w:tab w:val="left" w:pos="1260"/>
          <w:tab w:val="left" w:pos="3060"/>
        </w:tabs>
        <w:rPr>
          <w:noProof/>
          <w:sz w:val="20"/>
        </w:rPr>
      </w:pPr>
    </w:p>
    <w:p w14:paraId="1536F5C8" w14:textId="689441AD" w:rsidR="00BC7A13" w:rsidRDefault="00AA4789" w:rsidP="00BC7A13">
      <w:pPr>
        <w:tabs>
          <w:tab w:val="left" w:pos="1260"/>
          <w:tab w:val="left" w:pos="3060"/>
        </w:tabs>
        <w:rPr>
          <w:sz w:val="16"/>
          <w:szCs w:val="16"/>
        </w:rPr>
      </w:pPr>
      <w:r>
        <w:rPr>
          <w:noProof/>
          <w:sz w:val="20"/>
        </w:rPr>
        <w:t>08/07</w:t>
      </w:r>
      <w:r>
        <w:rPr>
          <w:sz w:val="20"/>
        </w:rPr>
        <w:t xml:space="preserve"> </w:t>
      </w:r>
      <w:r w:rsidRPr="007B22DA">
        <w:rPr>
          <w:b/>
          <w:noProof/>
          <w:sz w:val="20"/>
        </w:rPr>
        <w:t>AM</w:t>
      </w:r>
      <w:r w:rsidR="00CF016C">
        <w:rPr>
          <w:b/>
          <w:noProof/>
          <w:sz w:val="20"/>
        </w:rPr>
        <w:t xml:space="preserve">     </w:t>
      </w:r>
      <w:r w:rsidR="00E353CD">
        <w:rPr>
          <w:b/>
          <w:noProof/>
          <w:sz w:val="20"/>
        </w:rPr>
        <w:t xml:space="preserve">   </w:t>
      </w:r>
      <w:r w:rsidRPr="007B22DA">
        <w:rPr>
          <w:noProof/>
          <w:sz w:val="20"/>
        </w:rPr>
        <w:t>Pearl City Elev</w:t>
      </w:r>
      <w:r w:rsidR="00E353CD">
        <w:rPr>
          <w:noProof/>
          <w:sz w:val="20"/>
        </w:rPr>
        <w:t>.</w:t>
      </w:r>
      <w:r w:rsidRPr="007B22DA">
        <w:rPr>
          <w:noProof/>
          <w:sz w:val="20"/>
        </w:rPr>
        <w:t>, Inc.</w:t>
      </w:r>
      <w:r w:rsidRPr="0088701C">
        <w:rPr>
          <w:sz w:val="20"/>
        </w:rPr>
        <w:tab/>
      </w:r>
      <w:r w:rsidR="00BC7A13" w:rsidRPr="00A700B3">
        <w:rPr>
          <w:noProof/>
          <w:sz w:val="18"/>
          <w:szCs w:val="18"/>
        </w:rPr>
        <w:t>Lucas Hagemann</w:t>
      </w:r>
      <w:r w:rsidR="00BC7A13" w:rsidRPr="00BC7A13">
        <w:rPr>
          <w:noProof/>
          <w:sz w:val="20"/>
        </w:rPr>
        <w:t xml:space="preserve"> </w:t>
      </w:r>
      <w:r w:rsidR="00BC7A13">
        <w:rPr>
          <w:noProof/>
          <w:sz w:val="20"/>
        </w:rPr>
        <w:t>Stephenson</w:t>
      </w:r>
      <w:r w:rsidR="00BC7A13" w:rsidRPr="0088701C">
        <w:tab/>
      </w:r>
      <w:r w:rsidR="00BC7A13">
        <w:rPr>
          <w:noProof/>
          <w:sz w:val="20"/>
        </w:rPr>
        <w:t>Dakota</w:t>
      </w:r>
      <w:r w:rsidR="00BC7A13" w:rsidRPr="0088701C">
        <w:rPr>
          <w:sz w:val="20"/>
        </w:rPr>
        <w:tab/>
      </w:r>
      <w:r w:rsidR="00BC7A13" w:rsidRPr="007B22DA">
        <w:rPr>
          <w:noProof/>
          <w:sz w:val="20"/>
        </w:rPr>
        <w:t xml:space="preserve">(815) </w:t>
      </w:r>
      <w:r w:rsidR="00BC7A13">
        <w:rPr>
          <w:noProof/>
          <w:sz w:val="20"/>
        </w:rPr>
        <w:t>541</w:t>
      </w:r>
      <w:r w:rsidR="00BC7A13" w:rsidRPr="007B22DA">
        <w:rPr>
          <w:noProof/>
          <w:sz w:val="20"/>
        </w:rPr>
        <w:t>-</w:t>
      </w:r>
      <w:r w:rsidR="00BC7A13">
        <w:rPr>
          <w:noProof/>
          <w:sz w:val="20"/>
        </w:rPr>
        <w:t>8642</w:t>
      </w:r>
    </w:p>
    <w:p w14:paraId="37D71CE5" w14:textId="787FB3A6" w:rsidR="00AA4789" w:rsidRPr="00283076" w:rsidRDefault="00AA4789" w:rsidP="00383020">
      <w:pPr>
        <w:tabs>
          <w:tab w:val="left" w:pos="1260"/>
          <w:tab w:val="left" w:pos="3060"/>
        </w:tabs>
        <w:rPr>
          <w:sz w:val="16"/>
          <w:szCs w:val="16"/>
        </w:rPr>
      </w:pPr>
      <w:r w:rsidRPr="00283076">
        <w:rPr>
          <w:sz w:val="16"/>
          <w:szCs w:val="16"/>
        </w:rPr>
        <w:t xml:space="preserve"> </w:t>
      </w:r>
    </w:p>
    <w:p w14:paraId="4D9003F4" w14:textId="77777777" w:rsidR="00A700B3" w:rsidRDefault="00A700B3" w:rsidP="00A700B3">
      <w:pPr>
        <w:tabs>
          <w:tab w:val="left" w:pos="1260"/>
          <w:tab w:val="left" w:pos="3060"/>
        </w:tabs>
        <w:rPr>
          <w:noProof/>
          <w:sz w:val="20"/>
        </w:rPr>
      </w:pPr>
      <w:r>
        <w:rPr>
          <w:noProof/>
          <w:sz w:val="20"/>
        </w:rPr>
        <w:t>08/07</w:t>
      </w:r>
      <w:r>
        <w:rPr>
          <w:sz w:val="20"/>
        </w:rPr>
        <w:t xml:space="preserve"> </w:t>
      </w:r>
      <w:r>
        <w:rPr>
          <w:b/>
          <w:noProof/>
          <w:sz w:val="20"/>
        </w:rPr>
        <w:t>P</w:t>
      </w:r>
      <w:r w:rsidRPr="00B774B3">
        <w:rPr>
          <w:b/>
          <w:noProof/>
          <w:sz w:val="20"/>
        </w:rPr>
        <w:t>M</w:t>
      </w:r>
      <w:r>
        <w:rPr>
          <w:b/>
          <w:noProof/>
          <w:sz w:val="20"/>
        </w:rPr>
        <w:tab/>
      </w:r>
      <w:r>
        <w:rPr>
          <w:noProof/>
          <w:sz w:val="20"/>
        </w:rPr>
        <w:t>Carroll Srv Co</w:t>
      </w:r>
      <w:r w:rsidRPr="00B774B3">
        <w:rPr>
          <w:noProof/>
          <w:sz w:val="20"/>
        </w:rPr>
        <w:t>.</w:t>
      </w:r>
      <w:r>
        <w:rPr>
          <w:sz w:val="20"/>
        </w:rPr>
        <w:t xml:space="preserve">            </w:t>
      </w:r>
      <w:r w:rsidRPr="00624505">
        <w:rPr>
          <w:noProof/>
          <w:sz w:val="20"/>
        </w:rPr>
        <w:t>Riley</w:t>
      </w:r>
      <w:r>
        <w:rPr>
          <w:noProof/>
          <w:sz w:val="20"/>
        </w:rPr>
        <w:t xml:space="preserve"> </w:t>
      </w:r>
      <w:r w:rsidRPr="00624505">
        <w:rPr>
          <w:noProof/>
          <w:sz w:val="20"/>
        </w:rPr>
        <w:t>Warnken</w:t>
      </w:r>
    </w:p>
    <w:p w14:paraId="527C3DC7" w14:textId="1A1AF2AB" w:rsidR="00AA4789" w:rsidRPr="0088701C" w:rsidRDefault="00AA4789" w:rsidP="00383020">
      <w:pPr>
        <w:tabs>
          <w:tab w:val="left" w:pos="1260"/>
          <w:tab w:val="left" w:pos="3060"/>
        </w:tabs>
        <w:rPr>
          <w:sz w:val="20"/>
        </w:rPr>
      </w:pPr>
      <w:r w:rsidRPr="007B22DA">
        <w:rPr>
          <w:noProof/>
          <w:sz w:val="20"/>
        </w:rPr>
        <w:t>Carroll</w:t>
      </w:r>
      <w:r w:rsidR="00CF016C">
        <w:t xml:space="preserve">         </w:t>
      </w:r>
      <w:r w:rsidRPr="007B22DA">
        <w:rPr>
          <w:noProof/>
          <w:sz w:val="20"/>
        </w:rPr>
        <w:t>Milledgeville</w:t>
      </w:r>
      <w:r w:rsidRPr="0088701C">
        <w:rPr>
          <w:sz w:val="20"/>
        </w:rPr>
        <w:tab/>
      </w:r>
      <w:r w:rsidRPr="007B22DA">
        <w:rPr>
          <w:noProof/>
          <w:sz w:val="20"/>
        </w:rPr>
        <w:t>(815) 225-7101</w:t>
      </w:r>
    </w:p>
    <w:p w14:paraId="51FC6500" w14:textId="77777777" w:rsidR="00AA4789" w:rsidRPr="00383020" w:rsidRDefault="00AA4789" w:rsidP="00383020">
      <w:pPr>
        <w:tabs>
          <w:tab w:val="left" w:pos="1260"/>
          <w:tab w:val="left" w:pos="3060"/>
        </w:tabs>
        <w:rPr>
          <w:sz w:val="16"/>
          <w:szCs w:val="16"/>
        </w:rPr>
      </w:pPr>
    </w:p>
    <w:p w14:paraId="5ABB9A6C" w14:textId="77777777" w:rsidR="00AA4789" w:rsidRPr="0017435B" w:rsidRDefault="00AA4789" w:rsidP="00880F15">
      <w:pPr>
        <w:pStyle w:val="Heading3"/>
        <w:rPr>
          <w:rFonts w:ascii="Times New Roman" w:hAnsi="Times New Roman" w:cs="Times New Roman"/>
          <w:smallCaps/>
          <w:color w:val="4F6228" w:themeColor="accent3" w:themeShade="80"/>
          <w:u w:val="thick"/>
        </w:rPr>
      </w:pPr>
      <w:r w:rsidRPr="0017435B">
        <w:rPr>
          <w:rFonts w:ascii="Times New Roman" w:hAnsi="Times New Roman" w:cs="Times New Roman"/>
          <w:smallCaps/>
          <w:color w:val="4F6228" w:themeColor="accent3" w:themeShade="80"/>
          <w:u w:val="thick"/>
        </w:rPr>
        <w:t>Permanent Collection Sites</w:t>
      </w:r>
    </w:p>
    <w:p w14:paraId="6A2010E0" w14:textId="77777777" w:rsidR="00AA4789" w:rsidRPr="005B7064" w:rsidRDefault="00AA4789">
      <w:pPr>
        <w:pStyle w:val="BodyText3"/>
        <w:rPr>
          <w:rFonts w:ascii="Times New Roman" w:hAnsi="Times New Roman" w:cs="Times New Roman"/>
        </w:rPr>
      </w:pPr>
      <w:r w:rsidRPr="005B7064">
        <w:rPr>
          <w:rFonts w:ascii="Times New Roman" w:hAnsi="Times New Roman" w:cs="Times New Roman"/>
        </w:rPr>
        <w:t xml:space="preserve">Permanent collection sites </w:t>
      </w:r>
      <w:proofErr w:type="gramStart"/>
      <w:r w:rsidRPr="005B7064">
        <w:rPr>
          <w:rFonts w:ascii="Times New Roman" w:hAnsi="Times New Roman" w:cs="Times New Roman"/>
        </w:rPr>
        <w:t>are able to</w:t>
      </w:r>
      <w:proofErr w:type="gramEnd"/>
      <w:r w:rsidRPr="005B7064">
        <w:rPr>
          <w:rFonts w:ascii="Times New Roman" w:hAnsi="Times New Roman" w:cs="Times New Roman"/>
        </w:rPr>
        <w:t xml:space="preserve"> accept containers throughout the year. Before dropping off containers, call to ensure the facility will be open.</w:t>
      </w:r>
    </w:p>
    <w:p w14:paraId="6B3453F0" w14:textId="77777777" w:rsidR="00AA4789" w:rsidRPr="005B7064" w:rsidRDefault="00AA4789">
      <w:pPr>
        <w:rPr>
          <w:sz w:val="20"/>
        </w:rPr>
      </w:pPr>
    </w:p>
    <w:p w14:paraId="518513F9" w14:textId="77777777" w:rsidR="00AA4789" w:rsidRPr="00105D65" w:rsidRDefault="00AA4789">
      <w:pPr>
        <w:pStyle w:val="Heading5"/>
        <w:tabs>
          <w:tab w:val="left" w:pos="3060"/>
        </w:tabs>
        <w:rPr>
          <w:rFonts w:ascii="Times New Roman" w:hAnsi="Times New Roman" w:cs="Times New Roman"/>
          <w:b w:val="0"/>
          <w:bCs w:val="0"/>
        </w:rPr>
      </w:pPr>
      <w:r w:rsidRPr="005B7064">
        <w:rPr>
          <w:rFonts w:ascii="Times New Roman" w:hAnsi="Times New Roman" w:cs="Times New Roman"/>
        </w:rPr>
        <w:t>County</w:t>
      </w:r>
      <w:r w:rsidRPr="005B7064">
        <w:rPr>
          <w:rFonts w:ascii="Times New Roman" w:hAnsi="Times New Roman" w:cs="Times New Roman"/>
        </w:rPr>
        <w:tab/>
        <w:t>Location             Contact</w:t>
      </w:r>
    </w:p>
    <w:p w14:paraId="795C25F9" w14:textId="77777777" w:rsidR="00AA4789" w:rsidRPr="005B7064" w:rsidRDefault="00AA4789">
      <w:pPr>
        <w:tabs>
          <w:tab w:val="left" w:pos="1260"/>
          <w:tab w:val="left" w:pos="3240"/>
        </w:tabs>
        <w:rPr>
          <w:sz w:val="20"/>
        </w:rPr>
      </w:pPr>
    </w:p>
    <w:p w14:paraId="5F29BE96" w14:textId="1C7382BB" w:rsidR="00AA4789" w:rsidRPr="005B7064" w:rsidRDefault="00AA4789" w:rsidP="00166C43">
      <w:pPr>
        <w:tabs>
          <w:tab w:val="left" w:pos="1260"/>
          <w:tab w:val="left" w:pos="3240"/>
        </w:tabs>
        <w:rPr>
          <w:sz w:val="20"/>
        </w:rPr>
      </w:pPr>
      <w:r>
        <w:rPr>
          <w:sz w:val="20"/>
        </w:rPr>
        <w:t>Pike</w:t>
      </w:r>
      <w:r w:rsidRPr="005B7064">
        <w:rPr>
          <w:sz w:val="20"/>
        </w:rPr>
        <w:tab/>
      </w:r>
      <w:r>
        <w:rPr>
          <w:sz w:val="20"/>
        </w:rPr>
        <w:t xml:space="preserve">Logan Agri </w:t>
      </w:r>
      <w:proofErr w:type="spellStart"/>
      <w:r>
        <w:rPr>
          <w:sz w:val="20"/>
        </w:rPr>
        <w:t>Srv</w:t>
      </w:r>
      <w:proofErr w:type="spellEnd"/>
      <w:r>
        <w:rPr>
          <w:sz w:val="20"/>
        </w:rPr>
        <w:t xml:space="preserve">. Inc. </w:t>
      </w:r>
      <w:r w:rsidR="006A14DF" w:rsidRPr="006A14DF">
        <w:rPr>
          <w:color w:val="000000" w:themeColor="text1"/>
          <w:sz w:val="20"/>
          <w:szCs w:val="20"/>
        </w:rPr>
        <w:t>Troy Kennedy</w:t>
      </w:r>
    </w:p>
    <w:p w14:paraId="5F816784" w14:textId="77777777" w:rsidR="00AA4789" w:rsidRPr="005B7064" w:rsidRDefault="00AA4789" w:rsidP="00166C43">
      <w:pPr>
        <w:tabs>
          <w:tab w:val="left" w:pos="1260"/>
          <w:tab w:val="left" w:pos="3060"/>
        </w:tabs>
        <w:rPr>
          <w:sz w:val="20"/>
        </w:rPr>
      </w:pPr>
      <w:r w:rsidRPr="005B7064">
        <w:rPr>
          <w:sz w:val="20"/>
        </w:rPr>
        <w:tab/>
      </w:r>
      <w:proofErr w:type="spellStart"/>
      <w:r>
        <w:rPr>
          <w:sz w:val="20"/>
        </w:rPr>
        <w:t>Griggsville</w:t>
      </w:r>
      <w:proofErr w:type="spellEnd"/>
      <w:r w:rsidRPr="005B7064">
        <w:rPr>
          <w:sz w:val="20"/>
        </w:rPr>
        <w:t xml:space="preserve">, IL         </w:t>
      </w:r>
      <w:r>
        <w:rPr>
          <w:sz w:val="20"/>
        </w:rPr>
        <w:t xml:space="preserve"> </w:t>
      </w:r>
      <w:r w:rsidRPr="005B7064">
        <w:rPr>
          <w:sz w:val="20"/>
        </w:rPr>
        <w:t>217-</w:t>
      </w:r>
      <w:r>
        <w:rPr>
          <w:sz w:val="20"/>
        </w:rPr>
        <w:t>833-2375</w:t>
      </w:r>
    </w:p>
    <w:p w14:paraId="026D29CB" w14:textId="77777777" w:rsidR="00AA4789" w:rsidRPr="005B7064" w:rsidRDefault="00AA4789" w:rsidP="00166C43">
      <w:pPr>
        <w:tabs>
          <w:tab w:val="left" w:pos="1260"/>
          <w:tab w:val="left" w:pos="3240"/>
        </w:tabs>
        <w:rPr>
          <w:sz w:val="20"/>
        </w:rPr>
      </w:pPr>
    </w:p>
    <w:p w14:paraId="30E9075F" w14:textId="77777777" w:rsidR="00AA4789" w:rsidRPr="005B7064" w:rsidRDefault="00AA4789" w:rsidP="00166C43">
      <w:pPr>
        <w:tabs>
          <w:tab w:val="left" w:pos="1260"/>
          <w:tab w:val="left" w:pos="3240"/>
        </w:tabs>
        <w:rPr>
          <w:sz w:val="20"/>
        </w:rPr>
      </w:pPr>
      <w:r w:rsidRPr="005B7064">
        <w:rPr>
          <w:sz w:val="20"/>
        </w:rPr>
        <w:t>Lawrence</w:t>
      </w:r>
      <w:r w:rsidRPr="005B7064">
        <w:rPr>
          <w:sz w:val="20"/>
        </w:rPr>
        <w:tab/>
        <w:t xml:space="preserve">Klein Flying Serv.   </w:t>
      </w:r>
      <w:r>
        <w:rPr>
          <w:sz w:val="20"/>
        </w:rPr>
        <w:t xml:space="preserve">  </w:t>
      </w:r>
      <w:r w:rsidRPr="005B7064">
        <w:rPr>
          <w:sz w:val="20"/>
        </w:rPr>
        <w:t>R</w:t>
      </w:r>
      <w:r>
        <w:rPr>
          <w:sz w:val="20"/>
        </w:rPr>
        <w:t>yan</w:t>
      </w:r>
      <w:r w:rsidRPr="005B7064">
        <w:rPr>
          <w:sz w:val="20"/>
        </w:rPr>
        <w:t xml:space="preserve"> Klein</w:t>
      </w:r>
    </w:p>
    <w:p w14:paraId="76CC8AF2" w14:textId="77777777" w:rsidR="00AA4789" w:rsidRDefault="00AA4789" w:rsidP="00166C43">
      <w:pPr>
        <w:tabs>
          <w:tab w:val="left" w:pos="1260"/>
          <w:tab w:val="left" w:pos="3060"/>
          <w:tab w:val="left" w:pos="3240"/>
        </w:tabs>
        <w:rPr>
          <w:sz w:val="20"/>
        </w:rPr>
      </w:pPr>
      <w:r w:rsidRPr="005B7064">
        <w:tab/>
      </w:r>
      <w:r w:rsidRPr="005B7064">
        <w:rPr>
          <w:sz w:val="20"/>
        </w:rPr>
        <w:t xml:space="preserve">Lawrenceville, IL    </w:t>
      </w:r>
      <w:r>
        <w:rPr>
          <w:sz w:val="20"/>
        </w:rPr>
        <w:t xml:space="preserve">  812-890-6685</w:t>
      </w:r>
    </w:p>
    <w:p w14:paraId="1FFB690A" w14:textId="77777777" w:rsidR="00AA4789" w:rsidRDefault="00AA4789" w:rsidP="00166C43">
      <w:pPr>
        <w:tabs>
          <w:tab w:val="left" w:pos="1260"/>
          <w:tab w:val="left" w:pos="3060"/>
          <w:tab w:val="left" w:pos="3240"/>
        </w:tabs>
        <w:rPr>
          <w:sz w:val="20"/>
        </w:rPr>
      </w:pPr>
    </w:p>
    <w:p w14:paraId="0AF979AE" w14:textId="77777777" w:rsidR="00AA4789" w:rsidRPr="005B7064" w:rsidRDefault="00AA4789" w:rsidP="00166C43">
      <w:pPr>
        <w:tabs>
          <w:tab w:val="left" w:pos="1260"/>
          <w:tab w:val="left" w:pos="3240"/>
        </w:tabs>
        <w:rPr>
          <w:sz w:val="20"/>
        </w:rPr>
      </w:pPr>
      <w:r>
        <w:rPr>
          <w:sz w:val="20"/>
        </w:rPr>
        <w:t>White</w:t>
      </w:r>
      <w:r w:rsidRPr="005B7064">
        <w:rPr>
          <w:sz w:val="20"/>
        </w:rPr>
        <w:tab/>
        <w:t xml:space="preserve">Klein Flying Serv.   </w:t>
      </w:r>
      <w:r>
        <w:rPr>
          <w:sz w:val="20"/>
        </w:rPr>
        <w:t xml:space="preserve">  Bri</w:t>
      </w:r>
      <w:r w:rsidRPr="005B7064">
        <w:rPr>
          <w:sz w:val="20"/>
        </w:rPr>
        <w:t xml:space="preserve"> Klein</w:t>
      </w:r>
    </w:p>
    <w:p w14:paraId="1FBDC1E8" w14:textId="77777777" w:rsidR="00AA4789" w:rsidRPr="005B7064" w:rsidRDefault="00AA4789" w:rsidP="00166C43">
      <w:pPr>
        <w:tabs>
          <w:tab w:val="left" w:pos="1260"/>
          <w:tab w:val="left" w:pos="3060"/>
          <w:tab w:val="left" w:pos="3240"/>
        </w:tabs>
        <w:rPr>
          <w:b/>
          <w:bCs/>
          <w:smallCaps/>
          <w:sz w:val="20"/>
        </w:rPr>
      </w:pPr>
      <w:r w:rsidRPr="005B7064">
        <w:tab/>
      </w:r>
      <w:r>
        <w:rPr>
          <w:sz w:val="20"/>
        </w:rPr>
        <w:t>Carmi,</w:t>
      </w:r>
      <w:r w:rsidRPr="005B7064">
        <w:rPr>
          <w:sz w:val="20"/>
        </w:rPr>
        <w:t xml:space="preserve"> IL    </w:t>
      </w:r>
      <w:r>
        <w:rPr>
          <w:sz w:val="20"/>
        </w:rPr>
        <w:t xml:space="preserve">               812-890-8605</w:t>
      </w:r>
    </w:p>
    <w:p w14:paraId="4DC4B5E0" w14:textId="77777777" w:rsidR="00AA4789" w:rsidRPr="00383020" w:rsidRDefault="00AA4789">
      <w:pPr>
        <w:rPr>
          <w:sz w:val="16"/>
          <w:szCs w:val="16"/>
        </w:rPr>
      </w:pPr>
    </w:p>
    <w:p w14:paraId="0E822EFD" w14:textId="77777777" w:rsidR="00AA4789" w:rsidRPr="0017435B" w:rsidRDefault="00AA4789">
      <w:pPr>
        <w:pStyle w:val="Heading3"/>
        <w:rPr>
          <w:rFonts w:ascii="Times New Roman" w:hAnsi="Times New Roman" w:cs="Times New Roman"/>
          <w:bCs/>
          <w:smallCaps/>
          <w:color w:val="4F6228" w:themeColor="accent3" w:themeShade="80"/>
        </w:rPr>
      </w:pPr>
      <w:r w:rsidRPr="0017435B">
        <w:rPr>
          <w:rFonts w:ascii="Times New Roman" w:hAnsi="Times New Roman" w:cs="Times New Roman"/>
          <w:bCs/>
          <w:smallCaps/>
          <w:color w:val="4F6228" w:themeColor="accent3" w:themeShade="80"/>
        </w:rPr>
        <w:t>Sponsors</w:t>
      </w:r>
    </w:p>
    <w:p w14:paraId="335166DE" w14:textId="77777777" w:rsidR="00AA4789" w:rsidRPr="005B7064" w:rsidRDefault="00AA4789">
      <w:r w:rsidRPr="005B7064">
        <w:t>The Illinois Department of Agriculture sponsors the program in conjunction with the Agriculture Container Recycling Council</w:t>
      </w:r>
      <w:r>
        <w:t>;</w:t>
      </w:r>
      <w:r w:rsidRPr="005B7064">
        <w:t xml:space="preserve"> GROWMARK, Inc.</w:t>
      </w:r>
      <w:r>
        <w:t>;</w:t>
      </w:r>
      <w:r w:rsidRPr="005B7064">
        <w:t xml:space="preserve"> the Illinois Fertilizer and Chemical Association</w:t>
      </w:r>
      <w:r>
        <w:t>; G. Phillips and Sons, LLC; the Farm Bureau;</w:t>
      </w:r>
      <w:r w:rsidRPr="005B7064">
        <w:t xml:space="preserve"> and the U of I Extension Service.  </w:t>
      </w:r>
    </w:p>
    <w:p w14:paraId="54E42D03" w14:textId="77777777" w:rsidR="00AA4789" w:rsidRPr="00383020" w:rsidRDefault="00AA4789">
      <w:pPr>
        <w:pStyle w:val="Heading6"/>
        <w:rPr>
          <w:rFonts w:ascii="Times New Roman" w:hAnsi="Times New Roman" w:cs="Times New Roman"/>
          <w:b/>
          <w:bCs/>
          <w:smallCaps/>
          <w:sz w:val="16"/>
          <w:szCs w:val="16"/>
        </w:rPr>
      </w:pPr>
    </w:p>
    <w:p w14:paraId="509FA82D" w14:textId="77777777" w:rsidR="00AA4789" w:rsidRPr="0017435B" w:rsidRDefault="00AA4789">
      <w:pPr>
        <w:pStyle w:val="Heading6"/>
        <w:rPr>
          <w:rFonts w:ascii="Times New Roman" w:hAnsi="Times New Roman" w:cs="Times New Roman"/>
          <w:b/>
          <w:bCs/>
          <w:smallCaps/>
          <w:color w:val="4F6228" w:themeColor="accent3" w:themeShade="80"/>
          <w:sz w:val="32"/>
        </w:rPr>
      </w:pPr>
      <w:r w:rsidRPr="0017435B">
        <w:rPr>
          <w:rFonts w:ascii="Times New Roman" w:hAnsi="Times New Roman" w:cs="Times New Roman"/>
          <w:b/>
          <w:bCs/>
          <w:smallCaps/>
          <w:color w:val="4F6228" w:themeColor="accent3" w:themeShade="80"/>
          <w:sz w:val="32"/>
        </w:rPr>
        <w:t xml:space="preserve"> Acceptable Containers</w:t>
      </w:r>
    </w:p>
    <w:p w14:paraId="1803A941" w14:textId="77777777" w:rsidR="00AA4789" w:rsidRPr="005B7064" w:rsidRDefault="00AA4789">
      <w:pPr>
        <w:pStyle w:val="BodyText3"/>
        <w:rPr>
          <w:rFonts w:ascii="Times New Roman" w:hAnsi="Times New Roman" w:cs="Times New Roman"/>
          <w:sz w:val="22"/>
        </w:rPr>
      </w:pPr>
      <w:r w:rsidRPr="005B7064">
        <w:rPr>
          <w:rFonts w:ascii="Times New Roman" w:hAnsi="Times New Roman" w:cs="Times New Roman"/>
          <w:sz w:val="22"/>
        </w:rPr>
        <w:t xml:space="preserve"> The program accepts only clean, dry high</w:t>
      </w:r>
    </w:p>
    <w:p w14:paraId="5F80F376" w14:textId="77777777" w:rsidR="00AA4789" w:rsidRDefault="00AA4789">
      <w:pPr>
        <w:pStyle w:val="BodyText3"/>
        <w:rPr>
          <w:rFonts w:ascii="Times New Roman" w:hAnsi="Times New Roman" w:cs="Times New Roman"/>
          <w:sz w:val="22"/>
        </w:rPr>
      </w:pPr>
      <w:r w:rsidRPr="005B7064">
        <w:rPr>
          <w:rFonts w:ascii="Times New Roman" w:hAnsi="Times New Roman" w:cs="Times New Roman"/>
          <w:sz w:val="22"/>
        </w:rPr>
        <w:t xml:space="preserve"> density polyethylene (HDPE) #2</w:t>
      </w:r>
      <w:r>
        <w:rPr>
          <w:rFonts w:ascii="Times New Roman" w:hAnsi="Times New Roman" w:cs="Times New Roman"/>
          <w:sz w:val="22"/>
        </w:rPr>
        <w:t>, intermediate bulk and mini-bulk</w:t>
      </w:r>
      <w:r w:rsidRPr="005B7064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5B7064">
        <w:rPr>
          <w:rFonts w:ascii="Times New Roman" w:hAnsi="Times New Roman" w:cs="Times New Roman"/>
          <w:sz w:val="22"/>
        </w:rPr>
        <w:t>plastic  agrichemical</w:t>
      </w:r>
      <w:proofErr w:type="gramEnd"/>
      <w:r w:rsidRPr="005B7064">
        <w:rPr>
          <w:rFonts w:ascii="Times New Roman" w:hAnsi="Times New Roman" w:cs="Times New Roman"/>
          <w:sz w:val="22"/>
        </w:rPr>
        <w:t xml:space="preserve"> containers. All</w:t>
      </w:r>
      <w:r>
        <w:rPr>
          <w:rFonts w:ascii="Times New Roman" w:hAnsi="Times New Roman" w:cs="Times New Roman"/>
          <w:sz w:val="22"/>
        </w:rPr>
        <w:t xml:space="preserve"> metal, fittings,</w:t>
      </w:r>
      <w:r w:rsidRPr="005B7064">
        <w:rPr>
          <w:rFonts w:ascii="Times New Roman" w:hAnsi="Times New Roman" w:cs="Times New Roman"/>
          <w:sz w:val="22"/>
        </w:rPr>
        <w:t xml:space="preserve"> caps, labels, </w:t>
      </w:r>
      <w:proofErr w:type="gramStart"/>
      <w:r w:rsidRPr="005B7064">
        <w:rPr>
          <w:rFonts w:ascii="Times New Roman" w:hAnsi="Times New Roman" w:cs="Times New Roman"/>
          <w:sz w:val="22"/>
        </w:rPr>
        <w:t>booklets</w:t>
      </w:r>
      <w:proofErr w:type="gramEnd"/>
      <w:r w:rsidRPr="005B7064">
        <w:rPr>
          <w:rFonts w:ascii="Times New Roman" w:hAnsi="Times New Roman" w:cs="Times New Roman"/>
          <w:sz w:val="22"/>
        </w:rPr>
        <w:t xml:space="preserve"> and foil seals must be removed</w:t>
      </w:r>
      <w:r>
        <w:rPr>
          <w:rFonts w:ascii="Times New Roman" w:hAnsi="Times New Roman" w:cs="Times New Roman"/>
          <w:sz w:val="22"/>
        </w:rPr>
        <w:t xml:space="preserve">.  Please contact the IFCA, your local </w:t>
      </w:r>
      <w:proofErr w:type="spellStart"/>
      <w:r>
        <w:rPr>
          <w:rFonts w:ascii="Times New Roman" w:hAnsi="Times New Roman" w:cs="Times New Roman"/>
          <w:sz w:val="22"/>
        </w:rPr>
        <w:t>agri</w:t>
      </w:r>
      <w:proofErr w:type="spellEnd"/>
      <w:r>
        <w:rPr>
          <w:rFonts w:ascii="Times New Roman" w:hAnsi="Times New Roman" w:cs="Times New Roman"/>
          <w:sz w:val="22"/>
        </w:rPr>
        <w:t>-chemical facility or the Department of Agriculture for more detailed instructions regarding the preparation of jugs, drums, intermediate bulk containers and mini-bulk</w:t>
      </w:r>
      <w:r w:rsidRPr="005B7064">
        <w:rPr>
          <w:rFonts w:ascii="Times New Roman" w:hAnsi="Times New Roman" w:cs="Times New Roman"/>
          <w:sz w:val="22"/>
        </w:rPr>
        <w:t xml:space="preserve"> containers</w:t>
      </w:r>
      <w:r>
        <w:rPr>
          <w:rFonts w:ascii="Times New Roman" w:hAnsi="Times New Roman" w:cs="Times New Roman"/>
          <w:sz w:val="22"/>
        </w:rPr>
        <w:t>.</w:t>
      </w:r>
    </w:p>
    <w:p w14:paraId="7108CF54" w14:textId="77777777" w:rsidR="00AA4789" w:rsidRPr="0017435B" w:rsidRDefault="00AA4789">
      <w:pPr>
        <w:pStyle w:val="Heading3"/>
        <w:rPr>
          <w:rFonts w:ascii="Times New Roman" w:hAnsi="Times New Roman" w:cs="Times New Roman"/>
          <w:bCs/>
          <w:smallCaps/>
          <w:color w:val="4F6228" w:themeColor="accent3" w:themeShade="80"/>
        </w:rPr>
      </w:pPr>
      <w:r w:rsidRPr="0017435B">
        <w:rPr>
          <w:rFonts w:ascii="Times New Roman" w:hAnsi="Times New Roman" w:cs="Times New Roman"/>
          <w:bCs/>
          <w:smallCaps/>
          <w:color w:val="4F6228" w:themeColor="accent3" w:themeShade="80"/>
        </w:rPr>
        <w:lastRenderedPageBreak/>
        <w:t>Container Rinsing</w:t>
      </w:r>
    </w:p>
    <w:p w14:paraId="7A06C512" w14:textId="77777777" w:rsidR="00AA4789" w:rsidRPr="0017435B" w:rsidRDefault="00AA4789">
      <w:pPr>
        <w:rPr>
          <w:color w:val="9BBB59" w:themeColor="accent3"/>
          <w:sz w:val="20"/>
        </w:rPr>
      </w:pPr>
    </w:p>
    <w:p w14:paraId="70C3319B" w14:textId="77777777" w:rsidR="00AA4789" w:rsidRPr="0017435B" w:rsidRDefault="00AA4789">
      <w:pPr>
        <w:rPr>
          <w:b/>
          <w:bCs/>
          <w:color w:val="4F6228" w:themeColor="accent3" w:themeShade="80"/>
          <w:szCs w:val="28"/>
        </w:rPr>
      </w:pPr>
      <w:r w:rsidRPr="002C6B04">
        <w:rPr>
          <w:b/>
          <w:bCs/>
          <w:sz w:val="32"/>
          <w:szCs w:val="36"/>
        </w:rPr>
        <w:t xml:space="preserve"> </w:t>
      </w:r>
      <w:r w:rsidRPr="0017435B">
        <w:rPr>
          <w:b/>
          <w:bCs/>
          <w:color w:val="4F6228" w:themeColor="accent3" w:themeShade="80"/>
          <w:sz w:val="32"/>
          <w:szCs w:val="36"/>
        </w:rPr>
        <w:t>To pressure rinse</w:t>
      </w:r>
      <w:r w:rsidRPr="0017435B">
        <w:rPr>
          <w:b/>
          <w:bCs/>
          <w:color w:val="4F6228" w:themeColor="accent3" w:themeShade="80"/>
          <w:szCs w:val="28"/>
        </w:rPr>
        <w:t>:</w:t>
      </w:r>
    </w:p>
    <w:p w14:paraId="0B530112" w14:textId="77777777" w:rsidR="00AA4789" w:rsidRPr="0017435B" w:rsidRDefault="00AA4789" w:rsidP="00201C60">
      <w:pPr>
        <w:ind w:left="90" w:hanging="90"/>
        <w:rPr>
          <w:color w:val="4F6228" w:themeColor="accent3" w:themeShade="80"/>
          <w:szCs w:val="28"/>
        </w:rPr>
      </w:pPr>
    </w:p>
    <w:p w14:paraId="0A5CC976" w14:textId="77777777" w:rsidR="00AA4789" w:rsidRPr="002C6B04" w:rsidRDefault="00AA4789" w:rsidP="00201C60">
      <w:pPr>
        <w:ind w:left="90" w:hanging="90"/>
        <w:rPr>
          <w:szCs w:val="28"/>
        </w:rPr>
      </w:pPr>
      <w:r w:rsidRPr="002C6B04">
        <w:rPr>
          <w:szCs w:val="28"/>
        </w:rPr>
        <w:t xml:space="preserve"> Empty the pesticide into the spray tank and</w:t>
      </w:r>
      <w:r>
        <w:rPr>
          <w:szCs w:val="28"/>
        </w:rPr>
        <w:t xml:space="preserve"> let </w:t>
      </w:r>
      <w:r w:rsidRPr="002C6B04">
        <w:rPr>
          <w:szCs w:val="28"/>
        </w:rPr>
        <w:t>the container drain for at least 30 seconds. Continue holding the container upside down,</w:t>
      </w:r>
      <w:r>
        <w:rPr>
          <w:szCs w:val="28"/>
        </w:rPr>
        <w:t xml:space="preserve"> </w:t>
      </w:r>
      <w:r w:rsidRPr="002C6B04">
        <w:rPr>
          <w:szCs w:val="28"/>
        </w:rPr>
        <w:t>puncture the bottom, insert the nozzle, and rinse for the length of time recommended by the manufacturer, usually 30 seconds.</w:t>
      </w:r>
    </w:p>
    <w:p w14:paraId="24A97701" w14:textId="77777777" w:rsidR="00AA4789" w:rsidRPr="002C6B04" w:rsidRDefault="00AA4789" w:rsidP="00201C60">
      <w:pPr>
        <w:ind w:left="90" w:hanging="90"/>
        <w:rPr>
          <w:szCs w:val="28"/>
        </w:rPr>
      </w:pPr>
    </w:p>
    <w:p w14:paraId="1447319D" w14:textId="77777777" w:rsidR="00AA4789" w:rsidRPr="0017435B" w:rsidRDefault="00AA4789" w:rsidP="00201C60">
      <w:pPr>
        <w:ind w:left="90" w:hanging="90"/>
        <w:rPr>
          <w:b/>
          <w:bCs/>
          <w:color w:val="4F6228" w:themeColor="accent3" w:themeShade="80"/>
          <w:szCs w:val="28"/>
        </w:rPr>
      </w:pPr>
      <w:r w:rsidRPr="0017435B">
        <w:rPr>
          <w:b/>
          <w:bCs/>
          <w:color w:val="4F6228" w:themeColor="accent3" w:themeShade="80"/>
          <w:szCs w:val="28"/>
        </w:rPr>
        <w:t xml:space="preserve"> </w:t>
      </w:r>
      <w:r w:rsidRPr="0017435B">
        <w:rPr>
          <w:b/>
          <w:bCs/>
          <w:color w:val="4F6228" w:themeColor="accent3" w:themeShade="80"/>
          <w:sz w:val="32"/>
          <w:szCs w:val="36"/>
        </w:rPr>
        <w:t>To triple rinse</w:t>
      </w:r>
      <w:r w:rsidRPr="0017435B">
        <w:rPr>
          <w:b/>
          <w:bCs/>
          <w:color w:val="4F6228" w:themeColor="accent3" w:themeShade="80"/>
          <w:szCs w:val="28"/>
        </w:rPr>
        <w:t>:</w:t>
      </w:r>
    </w:p>
    <w:p w14:paraId="0A471C1F" w14:textId="77777777" w:rsidR="00AA4789" w:rsidRPr="002C6B04" w:rsidRDefault="00AA4789" w:rsidP="00201C60">
      <w:pPr>
        <w:ind w:left="90" w:hanging="90"/>
        <w:rPr>
          <w:szCs w:val="28"/>
        </w:rPr>
      </w:pPr>
    </w:p>
    <w:p w14:paraId="650E7AB2" w14:textId="77777777" w:rsidR="00AA4789" w:rsidRPr="002C6B04" w:rsidRDefault="00AA4789" w:rsidP="00201C60">
      <w:pPr>
        <w:ind w:left="90" w:hanging="90"/>
        <w:rPr>
          <w:szCs w:val="28"/>
        </w:rPr>
      </w:pPr>
      <w:r w:rsidRPr="002C6B04">
        <w:rPr>
          <w:szCs w:val="28"/>
        </w:rPr>
        <w:t xml:space="preserve"> Empty the pesticide into the spray tank and</w:t>
      </w:r>
      <w:r>
        <w:rPr>
          <w:szCs w:val="28"/>
        </w:rPr>
        <w:t xml:space="preserve"> </w:t>
      </w:r>
      <w:r w:rsidRPr="002C6B04">
        <w:rPr>
          <w:szCs w:val="28"/>
        </w:rPr>
        <w:t>let the container drain for at least 30 seconds.</w:t>
      </w:r>
    </w:p>
    <w:p w14:paraId="7785E9A9" w14:textId="77777777" w:rsidR="00AA4789" w:rsidRPr="002C6B04" w:rsidRDefault="00AA4789" w:rsidP="00201C60">
      <w:pPr>
        <w:ind w:left="90" w:hanging="90"/>
        <w:rPr>
          <w:szCs w:val="28"/>
        </w:rPr>
      </w:pPr>
    </w:p>
    <w:p w14:paraId="6761E0EB" w14:textId="77777777" w:rsidR="00AA4789" w:rsidRPr="002C6B04" w:rsidRDefault="00AA4789" w:rsidP="00201C60">
      <w:pPr>
        <w:ind w:left="90" w:hanging="90"/>
        <w:rPr>
          <w:szCs w:val="28"/>
        </w:rPr>
      </w:pPr>
      <w:r w:rsidRPr="002C6B04">
        <w:rPr>
          <w:szCs w:val="28"/>
        </w:rPr>
        <w:t xml:space="preserve"> Fill the container with water or rinse solution.</w:t>
      </w:r>
    </w:p>
    <w:p w14:paraId="30FE8032" w14:textId="77777777" w:rsidR="00AA4789" w:rsidRPr="002C6B04" w:rsidRDefault="00AA4789" w:rsidP="00201C60">
      <w:pPr>
        <w:ind w:left="90" w:hanging="90"/>
        <w:rPr>
          <w:szCs w:val="28"/>
        </w:rPr>
      </w:pPr>
    </w:p>
    <w:p w14:paraId="2E88DC6D" w14:textId="77777777" w:rsidR="00AA4789" w:rsidRPr="002C6B04" w:rsidRDefault="00AA4789" w:rsidP="00201C60">
      <w:pPr>
        <w:ind w:left="90" w:hanging="90"/>
        <w:rPr>
          <w:szCs w:val="28"/>
        </w:rPr>
      </w:pPr>
      <w:r w:rsidRPr="002C6B04">
        <w:rPr>
          <w:szCs w:val="28"/>
        </w:rPr>
        <w:t xml:space="preserve"> Place the lid securely on the container. Swirl </w:t>
      </w:r>
    </w:p>
    <w:p w14:paraId="537D0867" w14:textId="77777777" w:rsidR="00AA4789" w:rsidRPr="002C6B04" w:rsidRDefault="00AA4789" w:rsidP="00201C60">
      <w:pPr>
        <w:ind w:left="90" w:hanging="90"/>
        <w:rPr>
          <w:szCs w:val="28"/>
        </w:rPr>
      </w:pPr>
      <w:r w:rsidRPr="002C6B04">
        <w:rPr>
          <w:szCs w:val="28"/>
        </w:rPr>
        <w:t xml:space="preserve"> the container to thoroughly rinse all inside</w:t>
      </w:r>
    </w:p>
    <w:p w14:paraId="7EB84A34" w14:textId="77777777" w:rsidR="00AA4789" w:rsidRPr="002C6B04" w:rsidRDefault="00AA4789" w:rsidP="00201C60">
      <w:pPr>
        <w:ind w:left="90" w:hanging="90"/>
        <w:rPr>
          <w:szCs w:val="28"/>
        </w:rPr>
      </w:pPr>
      <w:r w:rsidRPr="002C6B04">
        <w:rPr>
          <w:szCs w:val="28"/>
        </w:rPr>
        <w:t xml:space="preserve"> surfaces.</w:t>
      </w:r>
    </w:p>
    <w:p w14:paraId="7F03B794" w14:textId="77777777" w:rsidR="00AA4789" w:rsidRPr="002C6B04" w:rsidRDefault="00AA4789" w:rsidP="00201C60">
      <w:pPr>
        <w:ind w:left="90" w:hanging="90"/>
        <w:rPr>
          <w:szCs w:val="28"/>
        </w:rPr>
      </w:pPr>
    </w:p>
    <w:p w14:paraId="4CA6B15C" w14:textId="77777777" w:rsidR="00AA4789" w:rsidRPr="002C6B04" w:rsidRDefault="00AA4789" w:rsidP="00201C60">
      <w:pPr>
        <w:ind w:left="90" w:hanging="90"/>
        <w:rPr>
          <w:szCs w:val="28"/>
        </w:rPr>
      </w:pPr>
      <w:r w:rsidRPr="002C6B04">
        <w:rPr>
          <w:szCs w:val="28"/>
        </w:rPr>
        <w:t xml:space="preserve"> Remove the lid, pour the </w:t>
      </w:r>
      <w:proofErr w:type="spellStart"/>
      <w:r w:rsidRPr="002C6B04">
        <w:rPr>
          <w:szCs w:val="28"/>
        </w:rPr>
        <w:t>rinsate</w:t>
      </w:r>
      <w:proofErr w:type="spellEnd"/>
      <w:r w:rsidRPr="002C6B04">
        <w:rPr>
          <w:szCs w:val="28"/>
        </w:rPr>
        <w:t xml:space="preserve"> into the </w:t>
      </w:r>
    </w:p>
    <w:p w14:paraId="31EEF55B" w14:textId="77777777" w:rsidR="00AA4789" w:rsidRPr="002C6B04" w:rsidRDefault="00AA4789" w:rsidP="00201C60">
      <w:pPr>
        <w:ind w:left="90" w:hanging="90"/>
        <w:rPr>
          <w:szCs w:val="28"/>
        </w:rPr>
      </w:pPr>
      <w:r w:rsidRPr="002C6B04">
        <w:rPr>
          <w:szCs w:val="28"/>
        </w:rPr>
        <w:t xml:space="preserve"> sprayer tank</w:t>
      </w:r>
      <w:r>
        <w:rPr>
          <w:szCs w:val="28"/>
        </w:rPr>
        <w:t>,</w:t>
      </w:r>
      <w:r w:rsidRPr="002C6B04">
        <w:rPr>
          <w:szCs w:val="28"/>
        </w:rPr>
        <w:t xml:space="preserve"> and let the container drain for at</w:t>
      </w:r>
      <w:r>
        <w:rPr>
          <w:szCs w:val="28"/>
        </w:rPr>
        <w:t xml:space="preserve"> </w:t>
      </w:r>
      <w:r w:rsidRPr="002C6B04">
        <w:rPr>
          <w:szCs w:val="28"/>
        </w:rPr>
        <w:t>least 30 seconds.</w:t>
      </w:r>
    </w:p>
    <w:p w14:paraId="37478338" w14:textId="77777777" w:rsidR="00AA4789" w:rsidRPr="002C6B04" w:rsidRDefault="00AA4789" w:rsidP="00201C60">
      <w:pPr>
        <w:ind w:left="90" w:hanging="90"/>
        <w:rPr>
          <w:sz w:val="28"/>
          <w:szCs w:val="28"/>
        </w:rPr>
      </w:pPr>
    </w:p>
    <w:p w14:paraId="4D81C90B" w14:textId="77777777" w:rsidR="00AA4789" w:rsidRPr="002C6B04" w:rsidRDefault="00AA4789" w:rsidP="00201C60">
      <w:pPr>
        <w:pStyle w:val="BodyText2"/>
        <w:ind w:left="90" w:hanging="90"/>
        <w:rPr>
          <w:rFonts w:ascii="Times New Roman" w:hAnsi="Times New Roman" w:cs="Times New Roman"/>
          <w:sz w:val="24"/>
          <w:szCs w:val="28"/>
        </w:rPr>
      </w:pPr>
      <w:r w:rsidRPr="002C6B04">
        <w:rPr>
          <w:rFonts w:ascii="Times New Roman" w:hAnsi="Times New Roman" w:cs="Times New Roman"/>
          <w:sz w:val="24"/>
          <w:szCs w:val="28"/>
        </w:rPr>
        <w:t xml:space="preserve"> Repeat the above rinsing and draining steps at least two more times. Additional rinsing may be necessary to ensure containers are clean.</w:t>
      </w:r>
    </w:p>
    <w:p w14:paraId="070A92B3" w14:textId="77777777" w:rsidR="00AA4789" w:rsidRPr="005B7064" w:rsidRDefault="00AA4789"/>
    <w:p w14:paraId="3BAA9F7D" w14:textId="77777777" w:rsidR="00AA4789" w:rsidRPr="005B7064" w:rsidRDefault="00AA4789">
      <w:r>
        <w:t xml:space="preserve">       </w:t>
      </w:r>
      <w:r>
        <w:rPr>
          <w:noProof/>
        </w:rPr>
        <w:drawing>
          <wp:inline distT="0" distB="0" distL="0" distR="0" wp14:anchorId="38627FBC" wp14:editId="35CB3068">
            <wp:extent cx="1892034" cy="1606708"/>
            <wp:effectExtent l="0" t="0" r="0" b="0"/>
            <wp:docPr id="8" name="Picture 8" descr="Amazon.com : 2.5 Gallon Plastic F-Style Jug, Pack of 4 : Everything 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 : 2.5 Gallon Plastic F-Style Jug, Pack of 4 : Everything 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02" cy="163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5CAC" w14:textId="77777777" w:rsidR="00AA4789" w:rsidRPr="005B7064" w:rsidRDefault="00AA4789"/>
    <w:p w14:paraId="17B0F94B" w14:textId="77777777" w:rsidR="00AA4789" w:rsidRDefault="00AA4789" w:rsidP="00156BDD"/>
    <w:p w14:paraId="7B587EAB" w14:textId="77777777" w:rsidR="00AA4789" w:rsidRDefault="00AA4789" w:rsidP="00156BDD"/>
    <w:p w14:paraId="0D0070D1" w14:textId="77777777" w:rsidR="00AA4789" w:rsidRPr="003F3C77" w:rsidRDefault="00AA4789" w:rsidP="00156BDD">
      <w:pPr>
        <w:rPr>
          <w:sz w:val="26"/>
          <w:szCs w:val="26"/>
        </w:rPr>
      </w:pPr>
      <w:r w:rsidRPr="003F3C77">
        <w:rPr>
          <w:sz w:val="26"/>
          <w:szCs w:val="26"/>
        </w:rPr>
        <w:t xml:space="preserve">       Illinois Department of Agriculture</w:t>
      </w:r>
    </w:p>
    <w:p w14:paraId="64F4BDCB" w14:textId="77777777" w:rsidR="00AA4789" w:rsidRPr="003F3C77" w:rsidRDefault="00AA4789" w:rsidP="00156BDD">
      <w:pPr>
        <w:rPr>
          <w:sz w:val="26"/>
          <w:szCs w:val="26"/>
        </w:rPr>
      </w:pPr>
      <w:r w:rsidRPr="003F3C77">
        <w:rPr>
          <w:sz w:val="26"/>
          <w:szCs w:val="26"/>
        </w:rPr>
        <w:t xml:space="preserve">       Bureau of Environmental Programs              </w:t>
      </w:r>
    </w:p>
    <w:p w14:paraId="1C21F39C" w14:textId="77777777" w:rsidR="00AA4789" w:rsidRPr="003F3C77" w:rsidRDefault="00AA4789" w:rsidP="002C6B04">
      <w:pPr>
        <w:tabs>
          <w:tab w:val="left" w:pos="180"/>
        </w:tabs>
        <w:rPr>
          <w:sz w:val="26"/>
          <w:szCs w:val="26"/>
        </w:rPr>
      </w:pPr>
      <w:r w:rsidRPr="003F3C77">
        <w:rPr>
          <w:sz w:val="26"/>
          <w:szCs w:val="26"/>
        </w:rPr>
        <w:t xml:space="preserve">       Illinois State Fairgrounds</w:t>
      </w:r>
    </w:p>
    <w:p w14:paraId="5D8B597F" w14:textId="77777777" w:rsidR="00AA4789" w:rsidRPr="003F3C77" w:rsidRDefault="00AA4789" w:rsidP="00156BDD">
      <w:pPr>
        <w:rPr>
          <w:sz w:val="26"/>
          <w:szCs w:val="26"/>
        </w:rPr>
      </w:pPr>
      <w:r w:rsidRPr="003F3C77">
        <w:rPr>
          <w:sz w:val="26"/>
          <w:szCs w:val="26"/>
        </w:rPr>
        <w:t xml:space="preserve">       P.O. Box 19281</w:t>
      </w:r>
    </w:p>
    <w:p w14:paraId="45F55552" w14:textId="77777777" w:rsidR="00AA4789" w:rsidRPr="003F3C77" w:rsidRDefault="00AA4789" w:rsidP="00156BDD">
      <w:pPr>
        <w:rPr>
          <w:sz w:val="26"/>
          <w:szCs w:val="26"/>
        </w:rPr>
      </w:pPr>
      <w:r w:rsidRPr="003F3C77">
        <w:rPr>
          <w:sz w:val="26"/>
          <w:szCs w:val="26"/>
        </w:rPr>
        <w:t xml:space="preserve">       Springfield, IL 62794-9281</w:t>
      </w:r>
    </w:p>
    <w:p w14:paraId="6FD7121D" w14:textId="77777777" w:rsidR="00AA4789" w:rsidRPr="003F3C77" w:rsidRDefault="00AA4789" w:rsidP="00156BDD">
      <w:pPr>
        <w:rPr>
          <w:sz w:val="26"/>
          <w:szCs w:val="26"/>
        </w:rPr>
      </w:pPr>
      <w:r w:rsidRPr="003F3C77">
        <w:rPr>
          <w:sz w:val="26"/>
          <w:szCs w:val="26"/>
        </w:rPr>
        <w:t xml:space="preserve">       Phone: 217-785-2427</w:t>
      </w:r>
    </w:p>
    <w:p w14:paraId="28DECEE2" w14:textId="77777777" w:rsidR="00AA4789" w:rsidRPr="003F3C77" w:rsidRDefault="00AA4789" w:rsidP="00156BDD">
      <w:pPr>
        <w:rPr>
          <w:sz w:val="26"/>
          <w:szCs w:val="26"/>
        </w:rPr>
      </w:pPr>
      <w:r w:rsidRPr="003F3C77">
        <w:rPr>
          <w:sz w:val="26"/>
          <w:szCs w:val="26"/>
        </w:rPr>
        <w:t xml:space="preserve">       TDD: 217-524-6858</w:t>
      </w:r>
    </w:p>
    <w:p w14:paraId="06B380C2" w14:textId="77777777" w:rsidR="00AA4789" w:rsidRPr="003F3C77" w:rsidRDefault="00AA4789" w:rsidP="00156BDD">
      <w:pPr>
        <w:rPr>
          <w:sz w:val="26"/>
          <w:szCs w:val="26"/>
        </w:rPr>
      </w:pPr>
      <w:r w:rsidRPr="003F3C77">
        <w:rPr>
          <w:sz w:val="26"/>
          <w:szCs w:val="26"/>
        </w:rPr>
        <w:t xml:space="preserve">       Pesticide Hotline: 800-641-3934</w:t>
      </w:r>
    </w:p>
    <w:p w14:paraId="2F5F3EFC" w14:textId="77777777" w:rsidR="00AA4789" w:rsidRPr="003F3C77" w:rsidRDefault="00AA4789" w:rsidP="00156BDD">
      <w:pPr>
        <w:rPr>
          <w:rStyle w:val="Hyperlink"/>
          <w:sz w:val="26"/>
          <w:szCs w:val="26"/>
        </w:rPr>
      </w:pPr>
      <w:r w:rsidRPr="003F3C77">
        <w:rPr>
          <w:sz w:val="26"/>
          <w:szCs w:val="26"/>
        </w:rPr>
        <w:t xml:space="preserve">       Website: </w:t>
      </w:r>
      <w:hyperlink r:id="rId7" w:history="1">
        <w:r w:rsidRPr="003F3C77">
          <w:rPr>
            <w:rStyle w:val="Hyperlink"/>
            <w:sz w:val="26"/>
            <w:szCs w:val="26"/>
          </w:rPr>
          <w:t>www.agr.state.il.us</w:t>
        </w:r>
      </w:hyperlink>
    </w:p>
    <w:p w14:paraId="74001F56" w14:textId="77777777" w:rsidR="00AA4789" w:rsidRDefault="00AA4789" w:rsidP="00156BDD">
      <w:pPr>
        <w:rPr>
          <w:rStyle w:val="Hyperlink"/>
        </w:rPr>
      </w:pPr>
    </w:p>
    <w:p w14:paraId="43BF259F" w14:textId="77777777" w:rsidR="00AA4789" w:rsidRPr="005B7064" w:rsidRDefault="00AA4789" w:rsidP="00156B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CC8D7" wp14:editId="3881CFC0">
                <wp:simplePos x="0" y="0"/>
                <wp:positionH relativeFrom="column">
                  <wp:posOffset>440867</wp:posOffset>
                </wp:positionH>
                <wp:positionV relativeFrom="paragraph">
                  <wp:posOffset>1936263</wp:posOffset>
                </wp:positionV>
                <wp:extent cx="1558887" cy="808074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887" cy="80807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3367D" w14:textId="77777777" w:rsidR="00AA4789" w:rsidRPr="00303A24" w:rsidRDefault="00AA4789" w:rsidP="00303A2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All other mini bulk containers 1 foot sq</w:t>
                            </w:r>
                            <w:r w:rsidRPr="00303A24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pieces.</w:t>
                            </w:r>
                            <w:r w:rsidRPr="00303A24">
                              <w:rPr>
                                <w:color w:val="000000" w:themeColor="text1"/>
                              </w:rPr>
                              <w:t xml:space="preserve">  No metal, fitting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303A24">
                              <w:rPr>
                                <w:color w:val="000000" w:themeColor="text1"/>
                              </w:rPr>
                              <w:t xml:space="preserve"> or valves.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C8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7pt;margin-top:152.45pt;width:122.75pt;height:63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" fillcolor="white [3201]" stroked="f" strokeweight=".5pt">
                <v:fill opacity="32896f"/>
                <v:textbox>
                  <w:txbxContent>
                    <w:p w14:paraId="30D3367D" w14:textId="77777777" w:rsidR="00AA4789" w:rsidRPr="00303A24" w:rsidRDefault="00AA4789" w:rsidP="00303A2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All other mini bulk containers 1 foot sq</w:t>
                      </w:r>
                      <w:r w:rsidRPr="00303A24"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 xml:space="preserve"> pieces.</w:t>
                      </w:r>
                      <w:r w:rsidRPr="00303A24">
                        <w:rPr>
                          <w:color w:val="000000" w:themeColor="text1"/>
                        </w:rPr>
                        <w:t xml:space="preserve">  No metal, fitting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303A24">
                        <w:rPr>
                          <w:color w:val="000000" w:themeColor="text1"/>
                        </w:rPr>
                        <w:t xml:space="preserve"> or valves.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BC4F3" wp14:editId="498F9410">
                <wp:simplePos x="0" y="0"/>
                <wp:positionH relativeFrom="column">
                  <wp:posOffset>455471</wp:posOffset>
                </wp:positionH>
                <wp:positionV relativeFrom="paragraph">
                  <wp:posOffset>481537</wp:posOffset>
                </wp:positionV>
                <wp:extent cx="1558887" cy="765672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887" cy="76567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81A66" w14:textId="77777777" w:rsidR="00AA4789" w:rsidRPr="00303A24" w:rsidRDefault="00AA4789">
                            <w:pPr>
                              <w:rPr>
                                <w:color w:val="000000" w:themeColor="text1"/>
                              </w:rPr>
                            </w:pPr>
                            <w:r w:rsidRPr="00303A24">
                              <w:rPr>
                                <w:color w:val="000000" w:themeColor="text1"/>
                              </w:rPr>
                              <w:t>Cut into separate top, bottom, and sides.  No metal, fittings, or valves.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C4F3" id="Text Box 2" o:spid="_x0000_s1027" type="#_x0000_t202" style="position:absolute;margin-left:35.85pt;margin-top:37.9pt;width:122.75pt;height:6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" fillcolor="white [3201]" stroked="f" strokeweight=".5pt">
                <v:fill opacity="32896f"/>
                <v:textbox>
                  <w:txbxContent>
                    <w:p w14:paraId="33781A66" w14:textId="77777777" w:rsidR="00AA4789" w:rsidRPr="00303A24" w:rsidRDefault="00AA4789">
                      <w:pPr>
                        <w:rPr>
                          <w:color w:val="000000" w:themeColor="text1"/>
                        </w:rPr>
                      </w:pPr>
                      <w:r w:rsidRPr="00303A24">
                        <w:rPr>
                          <w:color w:val="000000" w:themeColor="text1"/>
                        </w:rPr>
                        <w:t>Cut into separate top, bottom, and sides.  No metal, fittings, or valves.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>
        <w:rPr>
          <w:noProof/>
        </w:rPr>
        <w:drawing>
          <wp:inline distT="0" distB="0" distL="0" distR="0" wp14:anchorId="24301855" wp14:editId="0D14E99A">
            <wp:extent cx="1988289" cy="20820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61" cy="212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1683" w14:textId="77777777" w:rsidR="00AA4789" w:rsidRDefault="00AA4789"/>
    <w:p w14:paraId="52535995" w14:textId="77777777" w:rsidR="00AA4789" w:rsidRDefault="00AA4789">
      <w:pPr>
        <w:rPr>
          <w:b/>
          <w:bCs/>
          <w:sz w:val="20"/>
        </w:rPr>
      </w:pPr>
    </w:p>
    <w:p w14:paraId="62A09998" w14:textId="77777777" w:rsidR="00AA4789" w:rsidRDefault="00AA4789">
      <w:pPr>
        <w:rPr>
          <w:b/>
          <w:bCs/>
          <w:sz w:val="20"/>
        </w:rPr>
      </w:pPr>
    </w:p>
    <w:p w14:paraId="46314EB6" w14:textId="77777777" w:rsidR="00AA4789" w:rsidRDefault="00AA4789">
      <w:pPr>
        <w:rPr>
          <w:b/>
          <w:bCs/>
          <w:sz w:val="20"/>
        </w:rPr>
      </w:pPr>
    </w:p>
    <w:p w14:paraId="6CA56492" w14:textId="77777777" w:rsidR="00AA4789" w:rsidRPr="005B7064" w:rsidRDefault="00AA4789">
      <w:pPr>
        <w:rPr>
          <w:b/>
          <w:bCs/>
          <w:sz w:val="20"/>
        </w:rPr>
      </w:pPr>
      <w:r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CDFD2" wp14:editId="72E33DD3">
                <wp:simplePos x="0" y="0"/>
                <wp:positionH relativeFrom="column">
                  <wp:posOffset>-18415</wp:posOffset>
                </wp:positionH>
                <wp:positionV relativeFrom="paragraph">
                  <wp:posOffset>164996</wp:posOffset>
                </wp:positionV>
                <wp:extent cx="3086100" cy="0"/>
                <wp:effectExtent l="0" t="19050" r="3810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68823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3pt" to="241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" strokecolor="#94b64e [3046]" strokeweight="4.5pt"/>
            </w:pict>
          </mc:Fallback>
        </mc:AlternateContent>
      </w:r>
    </w:p>
    <w:p w14:paraId="201027AE" w14:textId="77777777" w:rsidR="00AA4789" w:rsidRDefault="00AA4789" w:rsidP="00F84C71">
      <w:pPr>
        <w:framePr w:w="1613" w:h="1627" w:hRule="exact" w:wrap="around" w:vAnchor="page" w:hAnchor="page" w:x="13846" w:y="37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12C7ACE2" wp14:editId="11401CDE">
            <wp:extent cx="714375" cy="714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F14C1" w14:textId="77777777" w:rsidR="00AA4789" w:rsidRDefault="00AA4789" w:rsidP="00201C60">
      <w:pPr>
        <w:rPr>
          <w:rFonts w:ascii="Helvetica" w:hAnsi="Helvetica"/>
          <w:sz w:val="60"/>
        </w:rPr>
      </w:pPr>
    </w:p>
    <w:p w14:paraId="715C0215" w14:textId="77777777" w:rsidR="00AA4789" w:rsidRDefault="00AA4789" w:rsidP="0017435B">
      <w:pPr>
        <w:ind w:left="1080"/>
        <w:rPr>
          <w:rFonts w:ascii="Helvetica" w:hAnsi="Helvetica"/>
          <w:sz w:val="60"/>
        </w:rPr>
      </w:pPr>
      <w:r>
        <w:rPr>
          <w:rFonts w:ascii="Helvetica" w:hAnsi="Helvetica"/>
          <w:sz w:val="60"/>
        </w:rPr>
        <w:t>2024</w:t>
      </w:r>
    </w:p>
    <w:p w14:paraId="71C8D4E4" w14:textId="77777777" w:rsidR="00AA4789" w:rsidRDefault="00AA4789" w:rsidP="0017435B">
      <w:pPr>
        <w:ind w:left="1080"/>
        <w:rPr>
          <w:rFonts w:ascii="Helvetica" w:hAnsi="Helvetica"/>
          <w:sz w:val="60"/>
        </w:rPr>
      </w:pPr>
      <w:r>
        <w:rPr>
          <w:rFonts w:ascii="Helvetica" w:hAnsi="Helvetica"/>
          <w:sz w:val="60"/>
        </w:rPr>
        <w:t>Pesticide</w:t>
      </w:r>
    </w:p>
    <w:p w14:paraId="409C1302" w14:textId="77777777" w:rsidR="00AA4789" w:rsidRDefault="00AA4789" w:rsidP="0017435B">
      <w:pPr>
        <w:ind w:left="1080"/>
        <w:rPr>
          <w:rFonts w:ascii="Helvetica" w:hAnsi="Helvetica"/>
          <w:sz w:val="60"/>
        </w:rPr>
      </w:pPr>
      <w:r>
        <w:rPr>
          <w:rFonts w:ascii="Helvetica" w:hAnsi="Helvetica"/>
          <w:sz w:val="60"/>
        </w:rPr>
        <w:t>Container</w:t>
      </w:r>
    </w:p>
    <w:p w14:paraId="3E920805" w14:textId="77777777" w:rsidR="00AA4789" w:rsidRDefault="00AA4789" w:rsidP="0017435B">
      <w:pPr>
        <w:ind w:left="1080"/>
        <w:rPr>
          <w:rFonts w:ascii="Helvetica" w:hAnsi="Helvetica"/>
          <w:sz w:val="60"/>
        </w:rPr>
      </w:pPr>
      <w:r>
        <w:rPr>
          <w:rFonts w:ascii="Helvetica" w:hAnsi="Helvetica"/>
          <w:sz w:val="60"/>
        </w:rPr>
        <w:t>Recycling</w:t>
      </w:r>
    </w:p>
    <w:p w14:paraId="034A8EEC" w14:textId="77777777" w:rsidR="00AA4789" w:rsidRPr="0017435B" w:rsidRDefault="00AA4789" w:rsidP="0017435B">
      <w:pPr>
        <w:ind w:left="1080"/>
        <w:rPr>
          <w:rFonts w:ascii="Helvetica" w:hAnsi="Helvetica"/>
          <w:sz w:val="60"/>
        </w:rPr>
      </w:pPr>
      <w:r>
        <w:rPr>
          <w:rFonts w:ascii="Helvetica" w:hAnsi="Helvetica"/>
          <w:sz w:val="60"/>
        </w:rPr>
        <w:t>Program</w:t>
      </w:r>
    </w:p>
    <w:p w14:paraId="5E59A4D0" w14:textId="77777777" w:rsidR="00AA4789" w:rsidRDefault="00AA4789">
      <w:pPr>
        <w:rPr>
          <w:rFonts w:ascii="Helvetica" w:hAnsi="Helvetica"/>
        </w:rPr>
      </w:pPr>
    </w:p>
    <w:p w14:paraId="3014986E" w14:textId="77777777" w:rsidR="00AA4789" w:rsidRDefault="00AA4789">
      <w:pPr>
        <w:rPr>
          <w:rFonts w:ascii="Helvetica" w:hAnsi="Helvetica"/>
        </w:rPr>
      </w:pPr>
    </w:p>
    <w:p w14:paraId="21288EC7" w14:textId="77777777" w:rsidR="00AA4789" w:rsidRDefault="00AA4789">
      <w:pPr>
        <w:rPr>
          <w:rFonts w:ascii="Helvetica" w:hAnsi="Helvetica"/>
        </w:rPr>
      </w:pPr>
      <w:r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01E0E" wp14:editId="10ADDBC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086100" cy="0"/>
                <wp:effectExtent l="0" t="19050" r="381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3DF6E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24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" strokecolor="#98b954" strokeweight="4.5pt"/>
            </w:pict>
          </mc:Fallback>
        </mc:AlternateConten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2BFA2177" w14:textId="77777777" w:rsidR="00AA4789" w:rsidRDefault="00AA4789">
      <w:pPr>
        <w:rPr>
          <w:rFonts w:ascii="Helvetica" w:hAnsi="Helvetica"/>
          <w:b/>
          <w:bCs/>
        </w:rPr>
      </w:pPr>
    </w:p>
    <w:p w14:paraId="35E29C69" w14:textId="77777777" w:rsidR="00AA4789" w:rsidRDefault="00AA4789">
      <w:pPr>
        <w:rPr>
          <w:rFonts w:ascii="Helvetica" w:hAnsi="Helvetica"/>
          <w:b/>
          <w:bCs/>
        </w:rPr>
      </w:pPr>
    </w:p>
    <w:p w14:paraId="51973B3D" w14:textId="77777777" w:rsidR="00AA4789" w:rsidRDefault="00AA4789">
      <w:pPr>
        <w:rPr>
          <w:rFonts w:ascii="Helvetica" w:hAnsi="Helvetica"/>
          <w:b/>
          <w:bCs/>
        </w:rPr>
      </w:pPr>
    </w:p>
    <w:p w14:paraId="31C87DDC" w14:textId="77777777" w:rsidR="00AA4789" w:rsidRDefault="00AA4789" w:rsidP="0017435B">
      <w:pPr>
        <w:jc w:val="center"/>
        <w:rPr>
          <w:rFonts w:ascii="Helvetica" w:hAnsi="Helvetica"/>
        </w:rPr>
      </w:pPr>
      <w:r>
        <w:rPr>
          <w:noProof/>
        </w:rPr>
        <w:drawing>
          <wp:inline distT="0" distB="0" distL="0" distR="0" wp14:anchorId="78D508DA" wp14:editId="1FC18FCE">
            <wp:extent cx="2316495" cy="67118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94" cy="6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12D92" w14:textId="77777777" w:rsidR="00AA4789" w:rsidRDefault="00AA4789" w:rsidP="0017435B">
      <w:pPr>
        <w:jc w:val="center"/>
        <w:rPr>
          <w:rFonts w:ascii="Helvetica" w:hAnsi="Helvetica"/>
        </w:rPr>
      </w:pPr>
    </w:p>
    <w:p w14:paraId="238E3346" w14:textId="77777777" w:rsidR="00AA4789" w:rsidRDefault="00AA4789" w:rsidP="00156BDD">
      <w:pPr>
        <w:jc w:val="center"/>
        <w:rPr>
          <w:rFonts w:ascii="Helvetica" w:hAnsi="Helvetica"/>
          <w:b/>
          <w:bCs/>
        </w:rPr>
      </w:pPr>
    </w:p>
    <w:p w14:paraId="5C335576" w14:textId="34312EAC" w:rsidR="00AA4789" w:rsidRDefault="00AA4789" w:rsidP="00A700B3">
      <w:pPr>
        <w:jc w:val="center"/>
        <w:rPr>
          <w:rFonts w:ascii="Helvetica" w:hAnsi="Helvetica"/>
        </w:rPr>
      </w:pPr>
      <w:r>
        <w:rPr>
          <w:noProof/>
        </w:rPr>
        <w:drawing>
          <wp:inline distT="0" distB="0" distL="0" distR="0" wp14:anchorId="5FB68802" wp14:editId="788C9B13">
            <wp:extent cx="1349373" cy="1123655"/>
            <wp:effectExtent l="0" t="0" r="381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22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789" w:rsidSect="00FB23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245" w:right="432" w:bottom="245" w:left="432" w:header="720" w:footer="720" w:gutter="0"/>
      <w:paperSrc w:first="260" w:other="260"/>
      <w:cols w:num="3" w:space="8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62E6" w14:textId="77777777" w:rsidR="00AA4789" w:rsidRDefault="00AA4789" w:rsidP="00A80913">
      <w:r>
        <w:separator/>
      </w:r>
    </w:p>
  </w:endnote>
  <w:endnote w:type="continuationSeparator" w:id="0">
    <w:p w14:paraId="4CDD1941" w14:textId="77777777" w:rsidR="00AA4789" w:rsidRDefault="00AA4789" w:rsidP="00A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FA16" w14:textId="77777777" w:rsidR="00A80913" w:rsidRDefault="00A80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EF24" w14:textId="77777777" w:rsidR="00A80913" w:rsidRDefault="00A80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E4F1" w14:textId="77777777" w:rsidR="00A80913" w:rsidRDefault="00A80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2CC0" w14:textId="77777777" w:rsidR="00AA4789" w:rsidRDefault="00AA4789" w:rsidP="00A80913">
      <w:r>
        <w:separator/>
      </w:r>
    </w:p>
  </w:footnote>
  <w:footnote w:type="continuationSeparator" w:id="0">
    <w:p w14:paraId="749B7E29" w14:textId="77777777" w:rsidR="00AA4789" w:rsidRDefault="00AA4789" w:rsidP="00A8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6C72" w14:textId="77777777" w:rsidR="00A80913" w:rsidRDefault="00A80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A65C" w14:textId="77777777" w:rsidR="00A80913" w:rsidRDefault="00A80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0474" w14:textId="77777777" w:rsidR="00A80913" w:rsidRDefault="00A80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E2"/>
    <w:rsid w:val="00006C25"/>
    <w:rsid w:val="000078DC"/>
    <w:rsid w:val="00012952"/>
    <w:rsid w:val="00022A70"/>
    <w:rsid w:val="00027651"/>
    <w:rsid w:val="00034C8D"/>
    <w:rsid w:val="000359E2"/>
    <w:rsid w:val="000402FB"/>
    <w:rsid w:val="00053303"/>
    <w:rsid w:val="00061CF2"/>
    <w:rsid w:val="000705F5"/>
    <w:rsid w:val="0007063B"/>
    <w:rsid w:val="000726CD"/>
    <w:rsid w:val="000746EC"/>
    <w:rsid w:val="0007738A"/>
    <w:rsid w:val="00092A2C"/>
    <w:rsid w:val="00094526"/>
    <w:rsid w:val="000A4A1E"/>
    <w:rsid w:val="000A69F4"/>
    <w:rsid w:val="000B3297"/>
    <w:rsid w:val="000B5E42"/>
    <w:rsid w:val="000C0D6D"/>
    <w:rsid w:val="000C50E5"/>
    <w:rsid w:val="000D175E"/>
    <w:rsid w:val="000D1AB2"/>
    <w:rsid w:val="000E020E"/>
    <w:rsid w:val="000F3334"/>
    <w:rsid w:val="000F374A"/>
    <w:rsid w:val="000F612F"/>
    <w:rsid w:val="00105D65"/>
    <w:rsid w:val="001112E1"/>
    <w:rsid w:val="00126CE6"/>
    <w:rsid w:val="00127CA4"/>
    <w:rsid w:val="0013039F"/>
    <w:rsid w:val="00134EF2"/>
    <w:rsid w:val="0013628D"/>
    <w:rsid w:val="00144326"/>
    <w:rsid w:val="001457BD"/>
    <w:rsid w:val="00156BDD"/>
    <w:rsid w:val="0016225C"/>
    <w:rsid w:val="00166033"/>
    <w:rsid w:val="00166C43"/>
    <w:rsid w:val="0017435B"/>
    <w:rsid w:val="00180C75"/>
    <w:rsid w:val="0019209A"/>
    <w:rsid w:val="00195EB0"/>
    <w:rsid w:val="00196155"/>
    <w:rsid w:val="001B1081"/>
    <w:rsid w:val="001C22D2"/>
    <w:rsid w:val="001C577E"/>
    <w:rsid w:val="001C57F0"/>
    <w:rsid w:val="001C6168"/>
    <w:rsid w:val="001D2795"/>
    <w:rsid w:val="001D353D"/>
    <w:rsid w:val="001F32C5"/>
    <w:rsid w:val="001F34DA"/>
    <w:rsid w:val="001F74C3"/>
    <w:rsid w:val="00201C60"/>
    <w:rsid w:val="002147AD"/>
    <w:rsid w:val="0023001F"/>
    <w:rsid w:val="002411D7"/>
    <w:rsid w:val="00251F4B"/>
    <w:rsid w:val="002645DC"/>
    <w:rsid w:val="00274EA0"/>
    <w:rsid w:val="00283076"/>
    <w:rsid w:val="00290656"/>
    <w:rsid w:val="002924A7"/>
    <w:rsid w:val="002A56E9"/>
    <w:rsid w:val="002B3FBE"/>
    <w:rsid w:val="002B6C7E"/>
    <w:rsid w:val="002B7F28"/>
    <w:rsid w:val="002C576E"/>
    <w:rsid w:val="002C6B04"/>
    <w:rsid w:val="002D0BBB"/>
    <w:rsid w:val="002D1AF4"/>
    <w:rsid w:val="002F1639"/>
    <w:rsid w:val="002F40FE"/>
    <w:rsid w:val="0030246B"/>
    <w:rsid w:val="00303A24"/>
    <w:rsid w:val="00311962"/>
    <w:rsid w:val="003224A3"/>
    <w:rsid w:val="003334E6"/>
    <w:rsid w:val="00335DA4"/>
    <w:rsid w:val="003445DB"/>
    <w:rsid w:val="0034771F"/>
    <w:rsid w:val="003727FD"/>
    <w:rsid w:val="00383020"/>
    <w:rsid w:val="0039280F"/>
    <w:rsid w:val="003A001C"/>
    <w:rsid w:val="003A6B56"/>
    <w:rsid w:val="003E4AF1"/>
    <w:rsid w:val="003E620B"/>
    <w:rsid w:val="003E7958"/>
    <w:rsid w:val="003F3C77"/>
    <w:rsid w:val="003F608A"/>
    <w:rsid w:val="0041504A"/>
    <w:rsid w:val="004155E9"/>
    <w:rsid w:val="004178C1"/>
    <w:rsid w:val="004214DE"/>
    <w:rsid w:val="00440F23"/>
    <w:rsid w:val="00444F68"/>
    <w:rsid w:val="00451E84"/>
    <w:rsid w:val="00451EC3"/>
    <w:rsid w:val="004548AD"/>
    <w:rsid w:val="00463DF1"/>
    <w:rsid w:val="004653CA"/>
    <w:rsid w:val="004661DF"/>
    <w:rsid w:val="00475698"/>
    <w:rsid w:val="00475AE2"/>
    <w:rsid w:val="00476C4E"/>
    <w:rsid w:val="00477A94"/>
    <w:rsid w:val="00494D87"/>
    <w:rsid w:val="004A00AF"/>
    <w:rsid w:val="004A43E2"/>
    <w:rsid w:val="004A7B6D"/>
    <w:rsid w:val="004B7282"/>
    <w:rsid w:val="004C1DFB"/>
    <w:rsid w:val="004C4BA5"/>
    <w:rsid w:val="004C60E0"/>
    <w:rsid w:val="004D2EAD"/>
    <w:rsid w:val="004E12D2"/>
    <w:rsid w:val="004E1D76"/>
    <w:rsid w:val="004E3F46"/>
    <w:rsid w:val="0050171A"/>
    <w:rsid w:val="00502F8B"/>
    <w:rsid w:val="00510634"/>
    <w:rsid w:val="00521591"/>
    <w:rsid w:val="0053120E"/>
    <w:rsid w:val="00546756"/>
    <w:rsid w:val="00572150"/>
    <w:rsid w:val="0057495E"/>
    <w:rsid w:val="00575B0E"/>
    <w:rsid w:val="00581B38"/>
    <w:rsid w:val="005915FC"/>
    <w:rsid w:val="005936E0"/>
    <w:rsid w:val="005B0151"/>
    <w:rsid w:val="005B7064"/>
    <w:rsid w:val="005C5F87"/>
    <w:rsid w:val="005D03D9"/>
    <w:rsid w:val="005E42CA"/>
    <w:rsid w:val="00603246"/>
    <w:rsid w:val="0060595A"/>
    <w:rsid w:val="00621095"/>
    <w:rsid w:val="00631DBA"/>
    <w:rsid w:val="00634730"/>
    <w:rsid w:val="00636745"/>
    <w:rsid w:val="0063687C"/>
    <w:rsid w:val="00641234"/>
    <w:rsid w:val="00645E38"/>
    <w:rsid w:val="00657E1F"/>
    <w:rsid w:val="0069793A"/>
    <w:rsid w:val="006A14DF"/>
    <w:rsid w:val="006A1981"/>
    <w:rsid w:val="006B1270"/>
    <w:rsid w:val="006B1B40"/>
    <w:rsid w:val="006C1BA0"/>
    <w:rsid w:val="006C33A5"/>
    <w:rsid w:val="006D4138"/>
    <w:rsid w:val="006D6F23"/>
    <w:rsid w:val="006E1030"/>
    <w:rsid w:val="006F1D9F"/>
    <w:rsid w:val="0070705A"/>
    <w:rsid w:val="00710246"/>
    <w:rsid w:val="007311D0"/>
    <w:rsid w:val="00736A98"/>
    <w:rsid w:val="00745DF4"/>
    <w:rsid w:val="00756AF5"/>
    <w:rsid w:val="00761963"/>
    <w:rsid w:val="00774E68"/>
    <w:rsid w:val="00795DED"/>
    <w:rsid w:val="007A574E"/>
    <w:rsid w:val="007B6659"/>
    <w:rsid w:val="007C1380"/>
    <w:rsid w:val="007D4634"/>
    <w:rsid w:val="007D556F"/>
    <w:rsid w:val="007E3CD8"/>
    <w:rsid w:val="007E5581"/>
    <w:rsid w:val="007F4344"/>
    <w:rsid w:val="00802507"/>
    <w:rsid w:val="00820E7D"/>
    <w:rsid w:val="008355A2"/>
    <w:rsid w:val="008420BA"/>
    <w:rsid w:val="00851443"/>
    <w:rsid w:val="0085622E"/>
    <w:rsid w:val="00862253"/>
    <w:rsid w:val="00863E2E"/>
    <w:rsid w:val="00863F85"/>
    <w:rsid w:val="00867CDD"/>
    <w:rsid w:val="00870C6B"/>
    <w:rsid w:val="008731DF"/>
    <w:rsid w:val="008756C7"/>
    <w:rsid w:val="00880F15"/>
    <w:rsid w:val="0088701C"/>
    <w:rsid w:val="00891300"/>
    <w:rsid w:val="00894EDA"/>
    <w:rsid w:val="0089652F"/>
    <w:rsid w:val="008A5480"/>
    <w:rsid w:val="008A5D18"/>
    <w:rsid w:val="008B29E4"/>
    <w:rsid w:val="008B7B3D"/>
    <w:rsid w:val="008D791F"/>
    <w:rsid w:val="008E725D"/>
    <w:rsid w:val="00900569"/>
    <w:rsid w:val="0091010E"/>
    <w:rsid w:val="00912251"/>
    <w:rsid w:val="00912442"/>
    <w:rsid w:val="00921FF6"/>
    <w:rsid w:val="0093405A"/>
    <w:rsid w:val="00936D0F"/>
    <w:rsid w:val="0094293D"/>
    <w:rsid w:val="00946D24"/>
    <w:rsid w:val="009652A6"/>
    <w:rsid w:val="0096749B"/>
    <w:rsid w:val="009718EA"/>
    <w:rsid w:val="00981A76"/>
    <w:rsid w:val="0098473E"/>
    <w:rsid w:val="0099344E"/>
    <w:rsid w:val="009B0B85"/>
    <w:rsid w:val="009C33B8"/>
    <w:rsid w:val="009D25B7"/>
    <w:rsid w:val="009D75CA"/>
    <w:rsid w:val="009D7FBC"/>
    <w:rsid w:val="009E7720"/>
    <w:rsid w:val="00A03E58"/>
    <w:rsid w:val="00A03F49"/>
    <w:rsid w:val="00A1145F"/>
    <w:rsid w:val="00A16AEA"/>
    <w:rsid w:val="00A201A0"/>
    <w:rsid w:val="00A2711E"/>
    <w:rsid w:val="00A37B64"/>
    <w:rsid w:val="00A5325A"/>
    <w:rsid w:val="00A646D1"/>
    <w:rsid w:val="00A700B3"/>
    <w:rsid w:val="00A80913"/>
    <w:rsid w:val="00A9365A"/>
    <w:rsid w:val="00AA416C"/>
    <w:rsid w:val="00AA4789"/>
    <w:rsid w:val="00AB1BDD"/>
    <w:rsid w:val="00AB5914"/>
    <w:rsid w:val="00AD140D"/>
    <w:rsid w:val="00AD36D9"/>
    <w:rsid w:val="00AD6AD9"/>
    <w:rsid w:val="00AD7044"/>
    <w:rsid w:val="00AE4870"/>
    <w:rsid w:val="00AE4D4C"/>
    <w:rsid w:val="00AF780D"/>
    <w:rsid w:val="00AF7D42"/>
    <w:rsid w:val="00B04100"/>
    <w:rsid w:val="00B05E6F"/>
    <w:rsid w:val="00B24B5F"/>
    <w:rsid w:val="00B26681"/>
    <w:rsid w:val="00B522FC"/>
    <w:rsid w:val="00B65E69"/>
    <w:rsid w:val="00B672BA"/>
    <w:rsid w:val="00B6763B"/>
    <w:rsid w:val="00B7338A"/>
    <w:rsid w:val="00B75DEB"/>
    <w:rsid w:val="00B8656A"/>
    <w:rsid w:val="00BC4341"/>
    <w:rsid w:val="00BC74C8"/>
    <w:rsid w:val="00BC7A13"/>
    <w:rsid w:val="00BC7DDB"/>
    <w:rsid w:val="00BD084D"/>
    <w:rsid w:val="00BF14EA"/>
    <w:rsid w:val="00C1480B"/>
    <w:rsid w:val="00C21E8F"/>
    <w:rsid w:val="00C23B91"/>
    <w:rsid w:val="00C258D8"/>
    <w:rsid w:val="00C2760D"/>
    <w:rsid w:val="00C40FA9"/>
    <w:rsid w:val="00C44A81"/>
    <w:rsid w:val="00C46B41"/>
    <w:rsid w:val="00C4748D"/>
    <w:rsid w:val="00C54AED"/>
    <w:rsid w:val="00C56DE9"/>
    <w:rsid w:val="00C60D3D"/>
    <w:rsid w:val="00C755EA"/>
    <w:rsid w:val="00C7601C"/>
    <w:rsid w:val="00C770DA"/>
    <w:rsid w:val="00CA3D82"/>
    <w:rsid w:val="00CB4DC6"/>
    <w:rsid w:val="00CB7386"/>
    <w:rsid w:val="00CC3A58"/>
    <w:rsid w:val="00CC4A0A"/>
    <w:rsid w:val="00CC5749"/>
    <w:rsid w:val="00CD3339"/>
    <w:rsid w:val="00CF016C"/>
    <w:rsid w:val="00CF60D4"/>
    <w:rsid w:val="00D068AD"/>
    <w:rsid w:val="00D06AAB"/>
    <w:rsid w:val="00D27E03"/>
    <w:rsid w:val="00D35AB5"/>
    <w:rsid w:val="00D44D3F"/>
    <w:rsid w:val="00D47208"/>
    <w:rsid w:val="00D50B5E"/>
    <w:rsid w:val="00D77F02"/>
    <w:rsid w:val="00D90B7C"/>
    <w:rsid w:val="00D918AB"/>
    <w:rsid w:val="00DA01E3"/>
    <w:rsid w:val="00DA7F67"/>
    <w:rsid w:val="00DC7071"/>
    <w:rsid w:val="00DD3497"/>
    <w:rsid w:val="00DD3FA9"/>
    <w:rsid w:val="00DE1AF3"/>
    <w:rsid w:val="00DE6B62"/>
    <w:rsid w:val="00DF1FDA"/>
    <w:rsid w:val="00DF219D"/>
    <w:rsid w:val="00DF4B19"/>
    <w:rsid w:val="00E039CE"/>
    <w:rsid w:val="00E20076"/>
    <w:rsid w:val="00E20F88"/>
    <w:rsid w:val="00E236DE"/>
    <w:rsid w:val="00E353CD"/>
    <w:rsid w:val="00E45501"/>
    <w:rsid w:val="00E46235"/>
    <w:rsid w:val="00E51D25"/>
    <w:rsid w:val="00E55CE4"/>
    <w:rsid w:val="00E64DD6"/>
    <w:rsid w:val="00E7286C"/>
    <w:rsid w:val="00E805FA"/>
    <w:rsid w:val="00EB1C52"/>
    <w:rsid w:val="00EB5B1D"/>
    <w:rsid w:val="00ED21C4"/>
    <w:rsid w:val="00ED4045"/>
    <w:rsid w:val="00ED7262"/>
    <w:rsid w:val="00EE3FDA"/>
    <w:rsid w:val="00EE4D0E"/>
    <w:rsid w:val="00EF7539"/>
    <w:rsid w:val="00F07BB1"/>
    <w:rsid w:val="00F16DAE"/>
    <w:rsid w:val="00F173A4"/>
    <w:rsid w:val="00F203F3"/>
    <w:rsid w:val="00F32F42"/>
    <w:rsid w:val="00F4091C"/>
    <w:rsid w:val="00F46B4B"/>
    <w:rsid w:val="00F513AC"/>
    <w:rsid w:val="00F57DC6"/>
    <w:rsid w:val="00F6188E"/>
    <w:rsid w:val="00F65358"/>
    <w:rsid w:val="00F70FD7"/>
    <w:rsid w:val="00F71599"/>
    <w:rsid w:val="00F7361D"/>
    <w:rsid w:val="00F74BAA"/>
    <w:rsid w:val="00F84C71"/>
    <w:rsid w:val="00FA62AF"/>
    <w:rsid w:val="00FB235A"/>
    <w:rsid w:val="00FB2410"/>
    <w:rsid w:val="00FB3790"/>
    <w:rsid w:val="00FD222D"/>
    <w:rsid w:val="00FD4007"/>
    <w:rsid w:val="00FE1EC3"/>
    <w:rsid w:val="00FE52DB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93BD5"/>
  <w15:docId w15:val="{FA5E879B-DE1C-48AC-8432-907389A5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0F612F"/>
    <w:pPr>
      <w:keepNext/>
      <w:outlineLvl w:val="0"/>
    </w:pPr>
    <w:rPr>
      <w:rFonts w:ascii="Tahoma" w:hAnsi="Tahoma"/>
      <w:b/>
      <w:bCs/>
    </w:rPr>
  </w:style>
  <w:style w:type="paragraph" w:styleId="Heading2">
    <w:name w:val="heading 2"/>
    <w:basedOn w:val="Normal"/>
    <w:next w:val="Normal"/>
    <w:qFormat/>
    <w:rsid w:val="000F612F"/>
    <w:pPr>
      <w:keepNext/>
      <w:outlineLvl w:val="1"/>
    </w:pPr>
    <w:rPr>
      <w:rFonts w:ascii="Tahoma" w:hAnsi="Tahoma"/>
      <w:b/>
      <w:smallCaps/>
      <w:u w:val="thick"/>
    </w:rPr>
  </w:style>
  <w:style w:type="paragraph" w:styleId="Heading3">
    <w:name w:val="heading 3"/>
    <w:basedOn w:val="Normal"/>
    <w:next w:val="Normal"/>
    <w:qFormat/>
    <w:rsid w:val="000F612F"/>
    <w:pPr>
      <w:keepNext/>
      <w:outlineLvl w:val="2"/>
    </w:pPr>
    <w:rPr>
      <w:rFonts w:ascii="Tahoma" w:hAnsi="Tahoma" w:cs="Tahoma"/>
      <w:b/>
      <w:sz w:val="32"/>
      <w:u w:val="single"/>
    </w:rPr>
  </w:style>
  <w:style w:type="paragraph" w:styleId="Heading4">
    <w:name w:val="heading 4"/>
    <w:basedOn w:val="Normal"/>
    <w:next w:val="Normal"/>
    <w:qFormat/>
    <w:rsid w:val="000F612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000"/>
      <w:jc w:val="center"/>
      <w:outlineLvl w:val="3"/>
    </w:pPr>
    <w:rPr>
      <w:rFonts w:ascii="Tahoma" w:hAnsi="Tahoma" w:cs="Tahoma"/>
      <w:smallCaps/>
      <w:sz w:val="52"/>
    </w:rPr>
  </w:style>
  <w:style w:type="paragraph" w:styleId="Heading5">
    <w:name w:val="heading 5"/>
    <w:basedOn w:val="Normal"/>
    <w:next w:val="Normal"/>
    <w:qFormat/>
    <w:rsid w:val="000F612F"/>
    <w:pPr>
      <w:keepNext/>
      <w:tabs>
        <w:tab w:val="left" w:pos="1260"/>
        <w:tab w:val="left" w:pos="3240"/>
      </w:tabs>
      <w:outlineLvl w:val="4"/>
    </w:pPr>
    <w:rPr>
      <w:rFonts w:ascii="Tahoma" w:hAnsi="Tahoma" w:cs="Tahoma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0F612F"/>
    <w:pPr>
      <w:keepNext/>
      <w:outlineLvl w:val="5"/>
    </w:pPr>
    <w:rPr>
      <w:rFonts w:ascii="Tahoma" w:hAnsi="Tahoma" w:cs="Tahoma"/>
      <w:sz w:val="20"/>
      <w:u w:val="single"/>
    </w:rPr>
  </w:style>
  <w:style w:type="paragraph" w:styleId="Heading7">
    <w:name w:val="heading 7"/>
    <w:basedOn w:val="Normal"/>
    <w:next w:val="Normal"/>
    <w:qFormat/>
    <w:rsid w:val="000F612F"/>
    <w:pPr>
      <w:keepNext/>
      <w:outlineLvl w:val="6"/>
    </w:pPr>
    <w:rPr>
      <w:rFonts w:ascii="Tahoma" w:hAnsi="Tahoma" w:cs="Tahoma"/>
      <w:sz w:val="32"/>
    </w:rPr>
  </w:style>
  <w:style w:type="paragraph" w:styleId="Heading8">
    <w:name w:val="heading 8"/>
    <w:basedOn w:val="Normal"/>
    <w:next w:val="Normal"/>
    <w:qFormat/>
    <w:rsid w:val="000F612F"/>
    <w:pPr>
      <w:keepNext/>
      <w:ind w:left="1440" w:firstLine="720"/>
      <w:outlineLvl w:val="7"/>
    </w:pPr>
    <w:rPr>
      <w:rFonts w:ascii="Tahoma" w:hAnsi="Tahoma" w:cs="Tahoma"/>
      <w:sz w:val="32"/>
    </w:rPr>
  </w:style>
  <w:style w:type="paragraph" w:styleId="Heading9">
    <w:name w:val="heading 9"/>
    <w:basedOn w:val="Normal"/>
    <w:next w:val="Normal"/>
    <w:qFormat/>
    <w:rsid w:val="000F612F"/>
    <w:pPr>
      <w:keepNext/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612F"/>
    <w:rPr>
      <w:rFonts w:ascii="Tahoma" w:hAnsi="Tahoma" w:cs="Tahoma"/>
      <w:b/>
      <w:smallCaps/>
      <w:sz w:val="32"/>
      <w:u w:val="thick"/>
    </w:rPr>
  </w:style>
  <w:style w:type="paragraph" w:styleId="BodyText2">
    <w:name w:val="Body Text 2"/>
    <w:basedOn w:val="Normal"/>
    <w:rsid w:val="000F612F"/>
    <w:rPr>
      <w:rFonts w:ascii="Tahoma" w:hAnsi="Tahoma" w:cs="Tahoma"/>
      <w:sz w:val="22"/>
    </w:rPr>
  </w:style>
  <w:style w:type="character" w:styleId="Hyperlink">
    <w:name w:val="Hyperlink"/>
    <w:basedOn w:val="DefaultParagraphFont"/>
    <w:rsid w:val="000F612F"/>
    <w:rPr>
      <w:color w:val="0000FF"/>
      <w:u w:val="single"/>
    </w:rPr>
  </w:style>
  <w:style w:type="paragraph" w:styleId="BodyText3">
    <w:name w:val="Body Text 3"/>
    <w:basedOn w:val="Normal"/>
    <w:rsid w:val="000F612F"/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0F612F"/>
    <w:rPr>
      <w:color w:val="800080"/>
      <w:u w:val="single"/>
    </w:rPr>
  </w:style>
  <w:style w:type="paragraph" w:styleId="BalloonText">
    <w:name w:val="Balloon Text"/>
    <w:basedOn w:val="Normal"/>
    <w:semiHidden/>
    <w:rsid w:val="00196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80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091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80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0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r.state.il.u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tif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4544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DAY COLLECTION SITES</vt:lpstr>
    </vt:vector>
  </TitlesOfParts>
  <Company>IDOA</Company>
  <LinksUpToDate>false</LinksUpToDate>
  <CharactersWithSpaces>5237</CharactersWithSpaces>
  <SharedDoc>false</SharedDoc>
  <HLinks>
    <vt:vector size="6" baseType="variant">
      <vt:variant>
        <vt:i4>8060974</vt:i4>
      </vt:variant>
      <vt:variant>
        <vt:i4>0</vt:i4>
      </vt:variant>
      <vt:variant>
        <vt:i4>0</vt:i4>
      </vt:variant>
      <vt:variant>
        <vt:i4>5</vt:i4>
      </vt:variant>
      <vt:variant>
        <vt:lpwstr>http://www.agr.state.il.us/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DAY COLLECTION SITES</dc:title>
  <dc:creator>sbarron</dc:creator>
  <cp:lastModifiedBy>Jason Solberg</cp:lastModifiedBy>
  <cp:revision>2</cp:revision>
  <cp:lastPrinted>2024-04-10T13:57:00Z</cp:lastPrinted>
  <dcterms:created xsi:type="dcterms:W3CDTF">2024-04-18T13:36:00Z</dcterms:created>
  <dcterms:modified xsi:type="dcterms:W3CDTF">2024-04-18T13:36:00Z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882240499</vt:i4>
  </property>
</Properties>
</file>